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CB018" w14:textId="77777777" w:rsidR="00332013" w:rsidRPr="00332013" w:rsidRDefault="00332013" w:rsidP="00332013">
      <w:pPr>
        <w:autoSpaceDE w:val="0"/>
        <w:autoSpaceDN w:val="0"/>
        <w:adjustRightInd w:val="0"/>
        <w:spacing w:after="120"/>
        <w:jc w:val="center"/>
        <w:rPr>
          <w:rFonts w:cs="Tahoma"/>
          <w:bCs/>
          <w:color w:val="000000"/>
          <w:szCs w:val="28"/>
        </w:rPr>
      </w:pPr>
      <w:bookmarkStart w:id="0" w:name="_GoBack"/>
      <w:bookmarkEnd w:id="0"/>
    </w:p>
    <w:p w14:paraId="5EED84B2" w14:textId="43E7AD1C" w:rsidR="001544A7" w:rsidRPr="001544A7" w:rsidRDefault="001544A7" w:rsidP="001544A7">
      <w:pPr>
        <w:jc w:val="center"/>
        <w:rPr>
          <w:rFonts w:ascii="Tahoma" w:hAnsi="Tahoma" w:cs="Tahoma"/>
          <w:b/>
          <w:bCs/>
          <w:color w:val="000000"/>
          <w:sz w:val="22"/>
          <w:szCs w:val="22"/>
        </w:rPr>
      </w:pPr>
      <w:r w:rsidRPr="001544A7">
        <w:rPr>
          <w:rFonts w:ascii="Tahoma" w:hAnsi="Tahoma" w:cs="Tahoma"/>
          <w:b/>
          <w:bCs/>
          <w:color w:val="000000"/>
          <w:sz w:val="22"/>
          <w:szCs w:val="22"/>
        </w:rPr>
        <w:t>ALLEGATO 0</w:t>
      </w:r>
      <w:r>
        <w:rPr>
          <w:rFonts w:ascii="Tahoma" w:hAnsi="Tahoma" w:cs="Tahoma"/>
          <w:b/>
          <w:bCs/>
          <w:color w:val="000000"/>
          <w:sz w:val="22"/>
          <w:szCs w:val="22"/>
        </w:rPr>
        <w:t>5</w:t>
      </w:r>
    </w:p>
    <w:p w14:paraId="59088418" w14:textId="77777777" w:rsidR="001544A7" w:rsidRPr="001544A7" w:rsidRDefault="001544A7" w:rsidP="001544A7">
      <w:pPr>
        <w:jc w:val="center"/>
        <w:rPr>
          <w:rFonts w:ascii="Tahoma" w:hAnsi="Tahoma" w:cs="Tahoma"/>
          <w:b/>
          <w:bCs/>
          <w:color w:val="000000"/>
          <w:sz w:val="22"/>
          <w:szCs w:val="22"/>
        </w:rPr>
      </w:pPr>
    </w:p>
    <w:p w14:paraId="47527673" w14:textId="77777777" w:rsidR="001544A7" w:rsidRDefault="001544A7" w:rsidP="001544A7">
      <w:pPr>
        <w:jc w:val="center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MODULO OFFERTA ECONOMICA</w:t>
      </w:r>
    </w:p>
    <w:p w14:paraId="36C067FB" w14:textId="2D08D7FB" w:rsidR="001544A7" w:rsidRPr="001544A7" w:rsidRDefault="001544A7" w:rsidP="001544A7">
      <w:pPr>
        <w:jc w:val="center"/>
        <w:rPr>
          <w:rFonts w:ascii="Tahoma" w:hAnsi="Tahoma" w:cs="Tahoma"/>
          <w:b/>
          <w:bCs/>
          <w:color w:val="000000"/>
        </w:rPr>
      </w:pPr>
      <w:r w:rsidRPr="001544A7">
        <w:rPr>
          <w:rFonts w:ascii="Tahoma" w:hAnsi="Tahoma" w:cs="Tahoma"/>
          <w:b/>
          <w:bCs/>
          <w:color w:val="000000"/>
        </w:rPr>
        <w:t xml:space="preserve"> </w:t>
      </w:r>
    </w:p>
    <w:p w14:paraId="0E61EB2B" w14:textId="571936B3" w:rsidR="001544A7" w:rsidRPr="001544A7" w:rsidRDefault="001544A7" w:rsidP="001544A7">
      <w:pPr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1544A7">
        <w:rPr>
          <w:rFonts w:ascii="Tahoma" w:hAnsi="Tahoma" w:cs="Tahoma"/>
          <w:b/>
          <w:bCs/>
          <w:color w:val="000000"/>
          <w:sz w:val="20"/>
          <w:szCs w:val="20"/>
        </w:rPr>
        <w:t xml:space="preserve">Procedura affidamento diretto </w:t>
      </w:r>
      <w:r w:rsidR="00424679" w:rsidRPr="00424679">
        <w:rPr>
          <w:rFonts w:ascii="Tahoma" w:hAnsi="Tahoma" w:cs="Tahoma"/>
          <w:b/>
          <w:bCs/>
          <w:color w:val="000000"/>
          <w:sz w:val="20"/>
          <w:szCs w:val="20"/>
        </w:rPr>
        <w:t>tramite richiesta di preventivi</w:t>
      </w:r>
    </w:p>
    <w:p w14:paraId="5D878213" w14:textId="77777777" w:rsidR="001544A7" w:rsidRPr="001544A7" w:rsidRDefault="001544A7" w:rsidP="001544A7">
      <w:pPr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 w:rsidRPr="001544A7">
        <w:rPr>
          <w:rFonts w:ascii="Tahoma" w:hAnsi="Tahoma" w:cs="Tahoma"/>
          <w:b/>
          <w:bCs/>
          <w:color w:val="000000"/>
          <w:sz w:val="20"/>
          <w:szCs w:val="20"/>
        </w:rPr>
        <w:t>ai sensi art. 50 co. 1 lett. a) del D.lgs. 36/2023</w:t>
      </w:r>
    </w:p>
    <w:p w14:paraId="3295E83F" w14:textId="77777777" w:rsidR="001544A7" w:rsidRPr="001544A7" w:rsidRDefault="001544A7" w:rsidP="001544A7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14:paraId="3BFB8E75" w14:textId="77777777" w:rsidR="001544A7" w:rsidRPr="001544A7" w:rsidRDefault="001544A7" w:rsidP="001544A7">
      <w:pPr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3C94E29D" w14:textId="6742A4E4" w:rsidR="001544A7" w:rsidRPr="001544A7" w:rsidRDefault="001544A7" w:rsidP="001544A7">
      <w:pPr>
        <w:jc w:val="center"/>
        <w:rPr>
          <w:rFonts w:ascii="Tahoma" w:hAnsi="Tahoma" w:cs="Tahoma"/>
          <w:b/>
          <w:bCs/>
          <w:szCs w:val="20"/>
          <w:lang w:eastAsia="tr-TR"/>
        </w:rPr>
      </w:pPr>
      <w:r w:rsidRPr="00424679">
        <w:rPr>
          <w:rFonts w:ascii="Tahoma" w:hAnsi="Tahoma" w:cs="Tahoma"/>
          <w:b/>
          <w:bCs/>
          <w:szCs w:val="20"/>
          <w:lang w:eastAsia="tr-TR"/>
        </w:rPr>
        <w:t>ST 2</w:t>
      </w:r>
      <w:r w:rsidR="005856DE" w:rsidRPr="00424679">
        <w:rPr>
          <w:rFonts w:ascii="Tahoma" w:hAnsi="Tahoma" w:cs="Tahoma"/>
          <w:b/>
          <w:bCs/>
          <w:szCs w:val="20"/>
          <w:lang w:eastAsia="tr-TR"/>
        </w:rPr>
        <w:t>9</w:t>
      </w:r>
      <w:r w:rsidRPr="00424679">
        <w:rPr>
          <w:rFonts w:ascii="Tahoma" w:hAnsi="Tahoma" w:cs="Tahoma"/>
          <w:b/>
          <w:bCs/>
          <w:szCs w:val="20"/>
          <w:lang w:eastAsia="tr-TR"/>
        </w:rPr>
        <w:t>/2024</w:t>
      </w:r>
      <w:r w:rsidRPr="001544A7">
        <w:rPr>
          <w:rFonts w:ascii="Tahoma" w:hAnsi="Tahoma" w:cs="Tahoma"/>
          <w:b/>
          <w:bCs/>
          <w:szCs w:val="20"/>
          <w:lang w:eastAsia="tr-TR"/>
        </w:rPr>
        <w:t xml:space="preserve">     </w:t>
      </w:r>
    </w:p>
    <w:p w14:paraId="36C67F25" w14:textId="77777777" w:rsidR="001544A7" w:rsidRPr="001544A7" w:rsidRDefault="001544A7" w:rsidP="001544A7">
      <w:pPr>
        <w:jc w:val="center"/>
        <w:rPr>
          <w:rFonts w:ascii="Tahoma" w:hAnsi="Tahoma" w:cs="Tahoma"/>
          <w:b/>
          <w:bCs/>
          <w:szCs w:val="20"/>
          <w:lang w:eastAsia="tr-TR"/>
        </w:rPr>
      </w:pPr>
    </w:p>
    <w:p w14:paraId="78088DAC" w14:textId="77777777" w:rsidR="001544A7" w:rsidRPr="001544A7" w:rsidRDefault="001544A7" w:rsidP="001544A7">
      <w:pPr>
        <w:jc w:val="center"/>
        <w:rPr>
          <w:rFonts w:ascii="Tahoma" w:hAnsi="Tahoma" w:cs="Tahoma"/>
          <w:b/>
          <w:bCs/>
          <w:szCs w:val="20"/>
          <w:lang w:eastAsia="tr-TR"/>
        </w:rPr>
      </w:pPr>
      <w:r w:rsidRPr="001544A7">
        <w:rPr>
          <w:rFonts w:ascii="Tahoma" w:hAnsi="Tahoma" w:cs="Tahoma"/>
          <w:b/>
          <w:bCs/>
          <w:szCs w:val="20"/>
          <w:lang w:eastAsia="tr-TR"/>
        </w:rPr>
        <w:t xml:space="preserve">AFFIDAMENTO DEI LAVORI </w:t>
      </w:r>
    </w:p>
    <w:p w14:paraId="7B2FFA83" w14:textId="77777777" w:rsidR="001544A7" w:rsidRPr="001544A7" w:rsidRDefault="001544A7" w:rsidP="001544A7">
      <w:pPr>
        <w:jc w:val="center"/>
        <w:rPr>
          <w:rFonts w:ascii="Tahoma" w:hAnsi="Tahoma" w:cs="Tahoma"/>
          <w:b/>
          <w:bCs/>
          <w:caps/>
          <w:szCs w:val="20"/>
          <w:lang w:eastAsia="tr-TR"/>
        </w:rPr>
      </w:pPr>
      <w:r w:rsidRPr="001544A7">
        <w:rPr>
          <w:rFonts w:ascii="Tahoma" w:hAnsi="Tahoma" w:cs="Tahoma"/>
          <w:b/>
          <w:bCs/>
          <w:caps/>
          <w:szCs w:val="20"/>
          <w:lang w:eastAsia="tr-TR"/>
        </w:rPr>
        <w:t xml:space="preserve">“Primo stralcio – Manutenzione straordinaria </w:t>
      </w:r>
    </w:p>
    <w:p w14:paraId="7AAA7DAE" w14:textId="77777777" w:rsidR="001544A7" w:rsidRPr="001544A7" w:rsidRDefault="001544A7" w:rsidP="001544A7">
      <w:pPr>
        <w:jc w:val="center"/>
        <w:rPr>
          <w:rFonts w:ascii="Tahoma" w:hAnsi="Tahoma" w:cs="Tahoma"/>
          <w:b/>
          <w:bCs/>
          <w:caps/>
          <w:szCs w:val="20"/>
          <w:lang w:eastAsia="tr-TR"/>
        </w:rPr>
      </w:pPr>
      <w:r w:rsidRPr="001544A7">
        <w:rPr>
          <w:rFonts w:ascii="Tahoma" w:hAnsi="Tahoma" w:cs="Tahoma"/>
          <w:b/>
          <w:bCs/>
          <w:caps/>
          <w:szCs w:val="20"/>
          <w:lang w:eastAsia="tr-TR"/>
        </w:rPr>
        <w:t xml:space="preserve">del Centro Trasfusionale </w:t>
      </w:r>
    </w:p>
    <w:p w14:paraId="79A4736B" w14:textId="77777777" w:rsidR="001544A7" w:rsidRPr="001544A7" w:rsidRDefault="001544A7" w:rsidP="001544A7">
      <w:pPr>
        <w:jc w:val="center"/>
        <w:rPr>
          <w:rFonts w:ascii="Tahoma" w:hAnsi="Tahoma" w:cs="Tahoma"/>
          <w:b/>
          <w:bCs/>
          <w:caps/>
          <w:szCs w:val="20"/>
          <w:lang w:eastAsia="tr-TR"/>
        </w:rPr>
      </w:pPr>
      <w:r w:rsidRPr="001544A7">
        <w:rPr>
          <w:rFonts w:ascii="Tahoma" w:hAnsi="Tahoma" w:cs="Tahoma"/>
          <w:b/>
          <w:bCs/>
          <w:caps/>
          <w:szCs w:val="20"/>
          <w:lang w:eastAsia="tr-TR"/>
        </w:rPr>
        <w:t>del Centro Socio-Sanitario “Prospero Alpino” di Marostica (VI)”</w:t>
      </w:r>
    </w:p>
    <w:p w14:paraId="34ECCFC6" w14:textId="77777777" w:rsidR="001544A7" w:rsidRPr="001544A7" w:rsidRDefault="001544A7" w:rsidP="001544A7">
      <w:pPr>
        <w:jc w:val="center"/>
        <w:rPr>
          <w:rFonts w:ascii="Tahoma" w:hAnsi="Tahoma" w:cs="Tahoma"/>
          <w:b/>
          <w:bCs/>
          <w:szCs w:val="20"/>
          <w:lang w:eastAsia="tr-TR"/>
        </w:rPr>
      </w:pPr>
    </w:p>
    <w:p w14:paraId="7BEBBB2A" w14:textId="77777777" w:rsidR="001544A7" w:rsidRPr="001544A7" w:rsidRDefault="001544A7" w:rsidP="001544A7">
      <w:pPr>
        <w:spacing w:after="120"/>
        <w:jc w:val="center"/>
        <w:rPr>
          <w:rFonts w:ascii="Tahoma" w:hAnsi="Tahoma" w:cs="Tahoma"/>
          <w:b/>
          <w:bCs/>
          <w:caps/>
        </w:rPr>
      </w:pPr>
    </w:p>
    <w:p w14:paraId="1D782B1A" w14:textId="77777777" w:rsidR="001544A7" w:rsidRPr="001544A7" w:rsidRDefault="001544A7" w:rsidP="001544A7">
      <w:pPr>
        <w:spacing w:after="120"/>
        <w:jc w:val="both"/>
        <w:rPr>
          <w:rFonts w:ascii="Tahoma" w:hAnsi="Tahoma" w:cs="Tahoma"/>
          <w:b/>
          <w:bCs/>
        </w:rPr>
      </w:pPr>
    </w:p>
    <w:p w14:paraId="261A4D34" w14:textId="77777777" w:rsidR="001544A7" w:rsidRPr="001544A7" w:rsidRDefault="001544A7" w:rsidP="001544A7">
      <w:pPr>
        <w:autoSpaceDE w:val="0"/>
        <w:autoSpaceDN w:val="0"/>
        <w:adjustRightInd w:val="0"/>
        <w:spacing w:after="120"/>
        <w:jc w:val="center"/>
        <w:rPr>
          <w:rFonts w:cs="Tahoma"/>
          <w:color w:val="000000"/>
        </w:rPr>
      </w:pPr>
    </w:p>
    <w:p w14:paraId="5A1085AD" w14:textId="77777777" w:rsidR="001544A7" w:rsidRPr="001544A7" w:rsidRDefault="001544A7" w:rsidP="001544A7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</w:p>
    <w:p w14:paraId="3395B1FF" w14:textId="77777777" w:rsidR="00332013" w:rsidRPr="001544A7" w:rsidRDefault="00332013" w:rsidP="006E380C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14:paraId="1FB9CF96" w14:textId="0723E4C5" w:rsidR="00C65D92" w:rsidRPr="001544A7" w:rsidRDefault="00C65D92" w:rsidP="006E380C">
      <w:pPr>
        <w:widowControl w:val="0"/>
        <w:suppressAutoHyphens/>
        <w:autoSpaceDN w:val="0"/>
        <w:spacing w:before="120" w:after="120"/>
        <w:ind w:left="709" w:right="839"/>
        <w:jc w:val="center"/>
        <w:textAlignment w:val="baseline"/>
        <w:rPr>
          <w:rFonts w:ascii="Tahoma" w:hAnsi="Tahoma" w:cs="Tahoma"/>
          <w:sz w:val="20"/>
          <w:szCs w:val="20"/>
        </w:rPr>
      </w:pPr>
      <w:r w:rsidRPr="001544A7">
        <w:rPr>
          <w:rFonts w:ascii="Tahoma" w:hAnsi="Tahoma" w:cs="Tahoma"/>
          <w:sz w:val="20"/>
          <w:szCs w:val="20"/>
        </w:rPr>
        <w:t>NOTA BENE</w:t>
      </w:r>
    </w:p>
    <w:p w14:paraId="5A79C38F" w14:textId="77777777" w:rsidR="00C65D92" w:rsidRPr="001544A7" w:rsidRDefault="00C65D92" w:rsidP="006E380C">
      <w:pPr>
        <w:ind w:left="709" w:right="839"/>
        <w:jc w:val="center"/>
        <w:rPr>
          <w:rFonts w:ascii="Tahoma" w:hAnsi="Tahoma" w:cs="Tahoma"/>
          <w:sz w:val="20"/>
          <w:szCs w:val="20"/>
        </w:rPr>
      </w:pPr>
    </w:p>
    <w:p w14:paraId="328BA93D" w14:textId="2CE3B26A" w:rsidR="00EF47BE" w:rsidRPr="001544A7" w:rsidRDefault="003A0DEA" w:rsidP="006E380C">
      <w:pPr>
        <w:ind w:left="709" w:right="839"/>
        <w:jc w:val="center"/>
        <w:rPr>
          <w:rFonts w:ascii="Tahoma" w:hAnsi="Tahoma" w:cs="Tahoma"/>
          <w:sz w:val="20"/>
          <w:szCs w:val="20"/>
        </w:rPr>
      </w:pPr>
      <w:r w:rsidRPr="001544A7">
        <w:rPr>
          <w:rFonts w:ascii="Tahoma" w:hAnsi="Tahoma" w:cs="Tahoma"/>
          <w:kern w:val="1"/>
          <w:sz w:val="20"/>
          <w:szCs w:val="20"/>
        </w:rPr>
        <w:t xml:space="preserve">Il presente modello “modulo offerta economica” deve essere compilato (nonché eventualmente anche modificato nelle sezioni </w:t>
      </w:r>
      <w:r w:rsidR="00D40036" w:rsidRPr="001544A7">
        <w:rPr>
          <w:rFonts w:ascii="Tahoma" w:hAnsi="Tahoma" w:cs="Tahoma"/>
          <w:kern w:val="1"/>
          <w:sz w:val="20"/>
          <w:szCs w:val="20"/>
        </w:rPr>
        <w:t xml:space="preserve">relative </w:t>
      </w:r>
      <w:r w:rsidRPr="001544A7">
        <w:rPr>
          <w:rFonts w:ascii="Tahoma" w:hAnsi="Tahoma" w:cs="Tahoma"/>
          <w:kern w:val="1"/>
          <w:sz w:val="20"/>
          <w:szCs w:val="20"/>
        </w:rPr>
        <w:t>all’identificazione dell’operatore economico) - in conformità a quanto pr</w:t>
      </w:r>
      <w:r w:rsidR="00AC40EB" w:rsidRPr="001544A7">
        <w:rPr>
          <w:rFonts w:ascii="Tahoma" w:hAnsi="Tahoma" w:cs="Tahoma"/>
          <w:kern w:val="1"/>
          <w:sz w:val="20"/>
          <w:szCs w:val="20"/>
        </w:rPr>
        <w:t>evisto nel disciplinare di gara</w:t>
      </w:r>
    </w:p>
    <w:p w14:paraId="102E4CD2" w14:textId="77777777" w:rsidR="00EF47BE" w:rsidRPr="006E380C" w:rsidRDefault="00EF47BE" w:rsidP="006E380C">
      <w:pPr>
        <w:jc w:val="center"/>
        <w:rPr>
          <w:rFonts w:asciiTheme="minorHAnsi" w:hAnsiTheme="minorHAnsi"/>
          <w:sz w:val="18"/>
          <w:szCs w:val="18"/>
        </w:rPr>
        <w:sectPr w:rsidR="00EF47BE" w:rsidRPr="006E380C" w:rsidSect="002633D0">
          <w:headerReference w:type="default" r:id="rId8"/>
          <w:pgSz w:w="11906" w:h="16838"/>
          <w:pgMar w:top="1985" w:right="1133" w:bottom="1259" w:left="1134" w:header="709" w:footer="1376" w:gutter="0"/>
          <w:cols w:space="708"/>
          <w:docGrid w:linePitch="360"/>
        </w:sectPr>
      </w:pPr>
    </w:p>
    <w:p w14:paraId="18FE1150" w14:textId="77777777" w:rsidR="003471B7" w:rsidRPr="001544A7" w:rsidRDefault="003471B7" w:rsidP="00245CA2">
      <w:pPr>
        <w:spacing w:line="360" w:lineRule="auto"/>
        <w:jc w:val="right"/>
        <w:rPr>
          <w:rFonts w:ascii="Tahoma" w:hAnsi="Tahoma" w:cs="Tahoma"/>
          <w:b/>
          <w:bCs/>
          <w:sz w:val="20"/>
          <w:szCs w:val="20"/>
        </w:rPr>
      </w:pPr>
    </w:p>
    <w:p w14:paraId="7BDF946B" w14:textId="77777777" w:rsidR="003471B7" w:rsidRPr="001544A7" w:rsidRDefault="003471B7" w:rsidP="00245CA2">
      <w:pPr>
        <w:spacing w:line="360" w:lineRule="auto"/>
        <w:jc w:val="right"/>
        <w:rPr>
          <w:rFonts w:ascii="Tahoma" w:hAnsi="Tahoma" w:cs="Tahoma"/>
          <w:b/>
          <w:bCs/>
          <w:sz w:val="20"/>
          <w:szCs w:val="20"/>
        </w:rPr>
      </w:pPr>
    </w:p>
    <w:p w14:paraId="799B6536" w14:textId="418D185D" w:rsidR="00245CA2" w:rsidRPr="001544A7" w:rsidRDefault="00245CA2" w:rsidP="00245CA2">
      <w:pPr>
        <w:spacing w:line="360" w:lineRule="auto"/>
        <w:jc w:val="right"/>
        <w:rPr>
          <w:rFonts w:ascii="Tahoma" w:hAnsi="Tahoma" w:cs="Tahoma"/>
          <w:b/>
          <w:bCs/>
          <w:sz w:val="20"/>
          <w:szCs w:val="20"/>
        </w:rPr>
      </w:pPr>
      <w:r w:rsidRPr="001544A7">
        <w:rPr>
          <w:rFonts w:ascii="Tahoma" w:hAnsi="Tahoma" w:cs="Tahoma"/>
          <w:b/>
          <w:bCs/>
          <w:sz w:val="20"/>
          <w:szCs w:val="20"/>
        </w:rPr>
        <w:t>ALLEGATO  0</w:t>
      </w:r>
      <w:r w:rsidR="007216F5" w:rsidRPr="001544A7">
        <w:rPr>
          <w:rFonts w:ascii="Tahoma" w:hAnsi="Tahoma" w:cs="Tahoma"/>
          <w:b/>
          <w:bCs/>
          <w:sz w:val="20"/>
          <w:szCs w:val="20"/>
        </w:rPr>
        <w:t>5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7608A1" w:rsidRPr="007608A1" w14:paraId="0F43CAFA" w14:textId="77777777" w:rsidTr="007608A1">
        <w:trPr>
          <w:trHeight w:val="454"/>
        </w:trPr>
        <w:tc>
          <w:tcPr>
            <w:tcW w:w="10030" w:type="dxa"/>
            <w:shd w:val="clear" w:color="auto" w:fill="D9D9D9"/>
            <w:vAlign w:val="center"/>
          </w:tcPr>
          <w:p w14:paraId="2B163D8B" w14:textId="77777777" w:rsidR="007608A1" w:rsidRPr="007608A1" w:rsidRDefault="007608A1" w:rsidP="007608A1">
            <w:pPr>
              <w:spacing w:line="276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7608A1">
              <w:rPr>
                <w:rFonts w:ascii="Calibri" w:hAnsi="Calibri" w:cs="Calibri"/>
                <w:b/>
                <w:sz w:val="28"/>
                <w:szCs w:val="22"/>
              </w:rPr>
              <w:t>OFFERTA ECONOMICA</w:t>
            </w:r>
          </w:p>
        </w:tc>
      </w:tr>
    </w:tbl>
    <w:p w14:paraId="36CE8541" w14:textId="77777777" w:rsidR="007608A1" w:rsidRPr="007608A1" w:rsidRDefault="007608A1" w:rsidP="007608A1">
      <w:pPr>
        <w:spacing w:line="276" w:lineRule="auto"/>
        <w:jc w:val="both"/>
        <w:textAlignment w:val="baseline"/>
        <w:rPr>
          <w:rFonts w:ascii="Calibri" w:hAnsi="Calibri" w:cs="Calibri"/>
          <w:sz w:val="14"/>
        </w:rPr>
      </w:pPr>
    </w:p>
    <w:p w14:paraId="31C6A970" w14:textId="77777777" w:rsidR="00245CA2" w:rsidRPr="001544A7" w:rsidRDefault="00245CA2" w:rsidP="00245CA2">
      <w:pPr>
        <w:rPr>
          <w:rFonts w:ascii="Tahoma" w:hAnsi="Tahoma" w:cs="Tahoma"/>
          <w:b/>
          <w:color w:val="000000"/>
          <w:sz w:val="20"/>
          <w:szCs w:val="20"/>
        </w:rPr>
      </w:pPr>
    </w:p>
    <w:p w14:paraId="3DE10B5C" w14:textId="5970B659" w:rsidR="007216F5" w:rsidRPr="001544A7" w:rsidRDefault="00245CA2" w:rsidP="007216F5">
      <w:pPr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proofErr w:type="gramStart"/>
      <w:r w:rsidRPr="001544A7">
        <w:rPr>
          <w:rFonts w:ascii="Tahoma" w:hAnsi="Tahoma" w:cs="Tahoma"/>
          <w:b/>
          <w:bCs/>
          <w:color w:val="000000"/>
          <w:sz w:val="20"/>
          <w:szCs w:val="20"/>
        </w:rPr>
        <w:t>Oggetto :</w:t>
      </w:r>
      <w:proofErr w:type="gramEnd"/>
      <w:r w:rsidRPr="001544A7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5856DE" w:rsidRPr="005856DE">
        <w:rPr>
          <w:rFonts w:ascii="Tahoma" w:hAnsi="Tahoma" w:cs="Tahoma"/>
          <w:b/>
          <w:bCs/>
          <w:color w:val="000000"/>
          <w:kern w:val="1"/>
          <w:sz w:val="18"/>
          <w:szCs w:val="18"/>
        </w:rPr>
        <w:t>CODICE GARA 29-2024 – MEPA n. 4364024 - CIG B1BBB921D8 –</w:t>
      </w:r>
      <w:r w:rsidR="005856DE" w:rsidRPr="005856DE">
        <w:rPr>
          <w:rFonts w:ascii="Tahoma" w:hAnsi="Tahoma" w:cs="Tahoma"/>
          <w:b/>
          <w:bCs/>
          <w:color w:val="000000"/>
          <w:sz w:val="18"/>
          <w:szCs w:val="18"/>
        </w:rPr>
        <w:t xml:space="preserve">procedura di affidamento diretto tramite richiesta di preventivi ai sensi art. 50 co. 1 </w:t>
      </w:r>
      <w:proofErr w:type="spellStart"/>
      <w:r w:rsidR="005856DE" w:rsidRPr="005856DE">
        <w:rPr>
          <w:rFonts w:ascii="Tahoma" w:hAnsi="Tahoma" w:cs="Tahoma"/>
          <w:b/>
          <w:bCs/>
          <w:color w:val="000000"/>
          <w:sz w:val="18"/>
          <w:szCs w:val="18"/>
        </w:rPr>
        <w:t>lett</w:t>
      </w:r>
      <w:proofErr w:type="spellEnd"/>
      <w:r w:rsidR="005856DE" w:rsidRPr="005856DE">
        <w:rPr>
          <w:rFonts w:ascii="Tahoma" w:hAnsi="Tahoma" w:cs="Tahoma"/>
          <w:b/>
          <w:bCs/>
          <w:color w:val="000000"/>
          <w:sz w:val="18"/>
          <w:szCs w:val="18"/>
        </w:rPr>
        <w:t xml:space="preserve"> a) del D.lgs. 36/2023, per </w:t>
      </w:r>
      <w:r w:rsidR="005856DE" w:rsidRPr="005856DE">
        <w:rPr>
          <w:rFonts w:ascii="Tahoma" w:hAnsi="Tahoma"/>
          <w:b/>
          <w:sz w:val="18"/>
          <w:szCs w:val="18"/>
        </w:rPr>
        <w:t>l’affidamento dei lavori di “Primo stralcio – Manutenzione straordinaria del Centro Trasfusionale del Centro Socio-Sanitario “Prospero Alpino” di Marostica (VI)”</w:t>
      </w:r>
    </w:p>
    <w:p w14:paraId="14081EA2" w14:textId="77777777" w:rsidR="001544A7" w:rsidRPr="004A0CB2" w:rsidRDefault="001544A7" w:rsidP="007216F5">
      <w:pPr>
        <w:jc w:val="both"/>
        <w:rPr>
          <w:rFonts w:ascii="Tahoma" w:hAnsi="Tahoma" w:cs="Tahoma"/>
          <w:b/>
          <w:bCs/>
          <w:color w:val="000000"/>
          <w:sz w:val="18"/>
          <w:szCs w:val="18"/>
        </w:rPr>
      </w:pPr>
    </w:p>
    <w:p w14:paraId="2D5EFC5D" w14:textId="1D82CC37" w:rsidR="00245CA2" w:rsidRPr="004A0CB2" w:rsidRDefault="00245CA2" w:rsidP="00245CA2">
      <w:pPr>
        <w:jc w:val="both"/>
        <w:rPr>
          <w:rFonts w:ascii="Tahoma" w:hAnsi="Tahoma" w:cs="Tahoma"/>
          <w:bCs/>
          <w:color w:val="000000"/>
          <w:sz w:val="18"/>
          <w:szCs w:val="18"/>
        </w:rPr>
      </w:pPr>
    </w:p>
    <w:p w14:paraId="26674D23" w14:textId="572D53AD" w:rsidR="003119C2" w:rsidRDefault="00245CA2" w:rsidP="00245CA2">
      <w:pPr>
        <w:spacing w:line="360" w:lineRule="auto"/>
        <w:rPr>
          <w:rFonts w:ascii="Tahoma" w:hAnsi="Tahoma" w:cs="Tahoma"/>
          <w:sz w:val="18"/>
          <w:szCs w:val="18"/>
        </w:rPr>
      </w:pPr>
      <w:r w:rsidRPr="004A0CB2">
        <w:rPr>
          <w:rFonts w:ascii="Tahoma" w:hAnsi="Tahoma" w:cs="Tahoma"/>
          <w:sz w:val="18"/>
          <w:szCs w:val="18"/>
        </w:rPr>
        <w:t>Il/La sottoscritto/a</w:t>
      </w:r>
      <w:r w:rsidR="001544A7">
        <w:rPr>
          <w:rFonts w:ascii="Tahoma" w:hAnsi="Tahoma" w:cs="Tahoma"/>
          <w:sz w:val="18"/>
          <w:szCs w:val="18"/>
        </w:rPr>
        <w:t xml:space="preserve"> _______________________________________________________________________________</w:t>
      </w:r>
    </w:p>
    <w:p w14:paraId="619CE74A" w14:textId="64B2FB37" w:rsidR="001544A7" w:rsidRDefault="00245CA2" w:rsidP="003119C2">
      <w:pPr>
        <w:spacing w:line="360" w:lineRule="auto"/>
        <w:rPr>
          <w:rFonts w:ascii="Tahoma" w:hAnsi="Tahoma" w:cs="Tahoma"/>
          <w:sz w:val="18"/>
          <w:szCs w:val="18"/>
        </w:rPr>
      </w:pPr>
      <w:proofErr w:type="gramStart"/>
      <w:r w:rsidRPr="004A0CB2">
        <w:rPr>
          <w:rFonts w:ascii="Tahoma" w:hAnsi="Tahoma" w:cs="Tahoma"/>
          <w:sz w:val="18"/>
          <w:szCs w:val="18"/>
        </w:rPr>
        <w:t>nato</w:t>
      </w:r>
      <w:proofErr w:type="gramEnd"/>
      <w:r w:rsidRPr="004A0CB2">
        <w:rPr>
          <w:rFonts w:ascii="Tahoma" w:hAnsi="Tahoma" w:cs="Tahoma"/>
          <w:sz w:val="18"/>
          <w:szCs w:val="18"/>
        </w:rPr>
        <w:t xml:space="preserve">/a </w:t>
      </w:r>
      <w:proofErr w:type="spellStart"/>
      <w:r w:rsidRPr="004A0CB2">
        <w:rPr>
          <w:rFonts w:ascii="Tahoma" w:hAnsi="Tahoma" w:cs="Tahoma"/>
          <w:sz w:val="18"/>
          <w:szCs w:val="18"/>
        </w:rPr>
        <w:t>a</w:t>
      </w:r>
      <w:proofErr w:type="spellEnd"/>
      <w:r w:rsidRPr="004A0CB2">
        <w:rPr>
          <w:rFonts w:ascii="Tahoma" w:hAnsi="Tahoma" w:cs="Tahoma"/>
          <w:sz w:val="18"/>
          <w:szCs w:val="18"/>
        </w:rPr>
        <w:t xml:space="preserve"> </w:t>
      </w:r>
      <w:r w:rsidR="001544A7">
        <w:rPr>
          <w:rFonts w:ascii="Tahoma" w:hAnsi="Tahoma" w:cs="Tahoma"/>
          <w:sz w:val="18"/>
          <w:szCs w:val="18"/>
        </w:rPr>
        <w:t xml:space="preserve">___________________________ il </w:t>
      </w:r>
      <w:r w:rsidR="003119C2">
        <w:rPr>
          <w:rFonts w:ascii="Tahoma" w:hAnsi="Tahoma" w:cs="Tahoma"/>
          <w:sz w:val="18"/>
          <w:szCs w:val="18"/>
        </w:rPr>
        <w:t xml:space="preserve"> </w:t>
      </w:r>
      <w:r w:rsidR="001544A7">
        <w:rPr>
          <w:rFonts w:ascii="Tahoma" w:hAnsi="Tahoma" w:cs="Tahoma"/>
          <w:sz w:val="18"/>
          <w:szCs w:val="18"/>
        </w:rPr>
        <w:t xml:space="preserve">___________________________ </w:t>
      </w:r>
      <w:r w:rsidR="001544A7" w:rsidRPr="004A0CB2">
        <w:rPr>
          <w:rFonts w:ascii="Tahoma" w:hAnsi="Tahoma" w:cs="Tahoma"/>
          <w:sz w:val="18"/>
          <w:szCs w:val="18"/>
        </w:rPr>
        <w:t xml:space="preserve">C.F.  </w:t>
      </w:r>
      <w:r w:rsidR="001544A7">
        <w:rPr>
          <w:rFonts w:ascii="Tahoma" w:hAnsi="Tahoma" w:cs="Tahoma"/>
          <w:sz w:val="18"/>
          <w:szCs w:val="18"/>
        </w:rPr>
        <w:t>__________________________</w:t>
      </w:r>
    </w:p>
    <w:p w14:paraId="498CFC13" w14:textId="0E78B662" w:rsidR="001544A7" w:rsidRDefault="00ED1F81" w:rsidP="00ED1F81">
      <w:pPr>
        <w:spacing w:line="360" w:lineRule="auto"/>
        <w:rPr>
          <w:rFonts w:ascii="Tahoma" w:hAnsi="Tahoma" w:cs="Tahoma"/>
          <w:sz w:val="18"/>
          <w:szCs w:val="18"/>
        </w:rPr>
      </w:pPr>
      <w:proofErr w:type="gramStart"/>
      <w:r w:rsidRPr="004A0CB2">
        <w:rPr>
          <w:rFonts w:ascii="Tahoma" w:hAnsi="Tahoma" w:cs="Tahoma"/>
          <w:sz w:val="18"/>
          <w:szCs w:val="18"/>
        </w:rPr>
        <w:t>in</w:t>
      </w:r>
      <w:proofErr w:type="gramEnd"/>
      <w:r w:rsidRPr="004A0CB2">
        <w:rPr>
          <w:rFonts w:ascii="Tahoma" w:hAnsi="Tahoma" w:cs="Tahoma"/>
          <w:sz w:val="18"/>
          <w:szCs w:val="18"/>
        </w:rPr>
        <w:t xml:space="preserve"> qualità di </w:t>
      </w:r>
      <w:r w:rsidR="003119C2" w:rsidRPr="003119C2">
        <w:rPr>
          <w:rFonts w:ascii="Tahoma" w:hAnsi="Tahoma" w:cs="Tahoma"/>
          <w:i/>
          <w:sz w:val="18"/>
          <w:szCs w:val="18"/>
        </w:rPr>
        <w:t xml:space="preserve">(titolare, legale rappresentante, procuratore, </w:t>
      </w:r>
      <w:proofErr w:type="spellStart"/>
      <w:r w:rsidR="003119C2" w:rsidRPr="003119C2">
        <w:rPr>
          <w:rFonts w:ascii="Tahoma" w:hAnsi="Tahoma" w:cs="Tahoma"/>
          <w:i/>
          <w:sz w:val="18"/>
          <w:szCs w:val="18"/>
        </w:rPr>
        <w:t>ecc</w:t>
      </w:r>
      <w:proofErr w:type="spellEnd"/>
      <w:r w:rsidR="003119C2" w:rsidRPr="003119C2">
        <w:rPr>
          <w:rFonts w:ascii="Tahoma" w:hAnsi="Tahoma" w:cs="Tahoma"/>
          <w:i/>
          <w:sz w:val="18"/>
          <w:szCs w:val="18"/>
        </w:rPr>
        <w:t>)</w:t>
      </w:r>
      <w:r w:rsidR="003119C2">
        <w:rPr>
          <w:rFonts w:ascii="Tahoma" w:hAnsi="Tahoma" w:cs="Tahoma"/>
          <w:i/>
          <w:sz w:val="18"/>
          <w:szCs w:val="18"/>
        </w:rPr>
        <w:t xml:space="preserve"> </w:t>
      </w:r>
      <w:r w:rsidRPr="004A0CB2">
        <w:rPr>
          <w:rFonts w:ascii="Tahoma" w:hAnsi="Tahoma" w:cs="Tahoma"/>
          <w:sz w:val="18"/>
          <w:szCs w:val="18"/>
        </w:rPr>
        <w:t xml:space="preserve"> </w:t>
      </w:r>
      <w:r w:rsidR="001544A7">
        <w:rPr>
          <w:rFonts w:ascii="Tahoma" w:hAnsi="Tahoma" w:cs="Tahoma"/>
          <w:sz w:val="18"/>
          <w:szCs w:val="18"/>
        </w:rPr>
        <w:t>____________________________________________</w:t>
      </w:r>
    </w:p>
    <w:p w14:paraId="595CEC8C" w14:textId="1E0114D6" w:rsidR="003B4471" w:rsidRPr="004A0CB2" w:rsidRDefault="001544A7" w:rsidP="00ED1F81">
      <w:pPr>
        <w:spacing w:line="36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</w:t>
      </w:r>
      <w:r w:rsidR="00ED1F81" w:rsidRPr="004A0CB2">
        <w:rPr>
          <w:rFonts w:ascii="Tahoma" w:hAnsi="Tahoma" w:cs="Tahoma"/>
          <w:sz w:val="18"/>
          <w:szCs w:val="18"/>
        </w:rPr>
        <w:t xml:space="preserve">ell’operatore economico </w:t>
      </w:r>
      <w:r>
        <w:rPr>
          <w:rFonts w:ascii="Tahoma" w:hAnsi="Tahoma" w:cs="Tahoma"/>
          <w:sz w:val="18"/>
          <w:szCs w:val="18"/>
        </w:rPr>
        <w:t>__________________________________________________________________________</w:t>
      </w:r>
    </w:p>
    <w:p w14:paraId="3F4F0C71" w14:textId="030F949E" w:rsidR="003B4471" w:rsidRPr="004A0CB2" w:rsidRDefault="00ED1F81" w:rsidP="00ED1F81">
      <w:pPr>
        <w:spacing w:line="360" w:lineRule="auto"/>
        <w:rPr>
          <w:rFonts w:ascii="Tahoma" w:hAnsi="Tahoma" w:cs="Tahoma"/>
          <w:sz w:val="18"/>
          <w:szCs w:val="18"/>
        </w:rPr>
      </w:pPr>
      <w:proofErr w:type="gramStart"/>
      <w:r w:rsidRPr="004A0CB2">
        <w:rPr>
          <w:rFonts w:ascii="Tahoma" w:hAnsi="Tahoma" w:cs="Tahoma"/>
          <w:sz w:val="18"/>
          <w:szCs w:val="18"/>
        </w:rPr>
        <w:t>con</w:t>
      </w:r>
      <w:proofErr w:type="gramEnd"/>
      <w:r w:rsidRPr="004A0CB2">
        <w:rPr>
          <w:rFonts w:ascii="Tahoma" w:hAnsi="Tahoma" w:cs="Tahoma"/>
          <w:sz w:val="18"/>
          <w:szCs w:val="18"/>
        </w:rPr>
        <w:t xml:space="preserve"> sede legale</w:t>
      </w:r>
      <w:r w:rsidR="001544A7">
        <w:rPr>
          <w:rFonts w:ascii="Tahoma" w:hAnsi="Tahoma" w:cs="Tahoma"/>
          <w:sz w:val="18"/>
          <w:szCs w:val="18"/>
        </w:rPr>
        <w:t xml:space="preserve"> a</w:t>
      </w:r>
      <w:r w:rsidRPr="004A0CB2">
        <w:rPr>
          <w:rFonts w:ascii="Tahoma" w:hAnsi="Tahoma" w:cs="Tahoma"/>
          <w:sz w:val="18"/>
          <w:szCs w:val="18"/>
        </w:rPr>
        <w:t xml:space="preserve"> </w:t>
      </w:r>
      <w:r w:rsidR="001544A7" w:rsidRPr="004A0CB2">
        <w:rPr>
          <w:rFonts w:ascii="Tahoma" w:hAnsi="Tahoma" w:cs="Tahoma"/>
          <w:sz w:val="18"/>
          <w:szCs w:val="18"/>
        </w:rPr>
        <w:t xml:space="preserve"> </w:t>
      </w:r>
      <w:r w:rsidR="001544A7">
        <w:rPr>
          <w:rFonts w:ascii="Tahoma" w:hAnsi="Tahoma" w:cs="Tahoma"/>
          <w:sz w:val="18"/>
          <w:szCs w:val="18"/>
        </w:rPr>
        <w:t xml:space="preserve">________________________ </w:t>
      </w:r>
      <w:r w:rsidRPr="004A0CB2">
        <w:rPr>
          <w:rFonts w:ascii="Tahoma" w:hAnsi="Tahoma" w:cs="Tahoma"/>
          <w:sz w:val="18"/>
          <w:szCs w:val="18"/>
        </w:rPr>
        <w:t xml:space="preserve"> (Prov. </w:t>
      </w:r>
      <w:r w:rsidR="001544A7" w:rsidRPr="004A0CB2">
        <w:rPr>
          <w:rFonts w:ascii="Tahoma" w:hAnsi="Tahoma" w:cs="Tahoma"/>
          <w:sz w:val="18"/>
          <w:szCs w:val="18"/>
        </w:rPr>
        <w:t xml:space="preserve"> </w:t>
      </w:r>
      <w:r w:rsidR="001544A7">
        <w:rPr>
          <w:rFonts w:ascii="Tahoma" w:hAnsi="Tahoma" w:cs="Tahoma"/>
          <w:sz w:val="18"/>
          <w:szCs w:val="18"/>
        </w:rPr>
        <w:t>___</w:t>
      </w:r>
      <w:r w:rsidRPr="004A0CB2">
        <w:rPr>
          <w:rFonts w:ascii="Tahoma" w:hAnsi="Tahoma" w:cs="Tahoma"/>
          <w:sz w:val="18"/>
          <w:szCs w:val="18"/>
        </w:rPr>
        <w:t xml:space="preserve">) via </w:t>
      </w:r>
      <w:r w:rsidR="001544A7" w:rsidRPr="004A0CB2">
        <w:rPr>
          <w:rFonts w:ascii="Tahoma" w:hAnsi="Tahoma" w:cs="Tahoma"/>
          <w:sz w:val="18"/>
          <w:szCs w:val="18"/>
        </w:rPr>
        <w:t xml:space="preserve">a </w:t>
      </w:r>
      <w:r w:rsidR="001544A7">
        <w:rPr>
          <w:rFonts w:ascii="Tahoma" w:hAnsi="Tahoma" w:cs="Tahoma"/>
          <w:sz w:val="18"/>
          <w:szCs w:val="18"/>
        </w:rPr>
        <w:t xml:space="preserve">___________________________ </w:t>
      </w:r>
      <w:r w:rsidRPr="004A0CB2">
        <w:rPr>
          <w:rFonts w:ascii="Tahoma" w:hAnsi="Tahoma" w:cs="Tahoma"/>
          <w:sz w:val="18"/>
          <w:szCs w:val="18"/>
        </w:rPr>
        <w:t xml:space="preserve">n. </w:t>
      </w:r>
      <w:r w:rsidR="001544A7">
        <w:rPr>
          <w:rFonts w:ascii="Tahoma" w:hAnsi="Tahoma" w:cs="Tahoma"/>
          <w:sz w:val="18"/>
          <w:szCs w:val="18"/>
        </w:rPr>
        <w:t>____</w:t>
      </w:r>
      <w:r w:rsidRPr="004A0CB2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4A0CB2">
        <w:rPr>
          <w:rFonts w:ascii="Tahoma" w:hAnsi="Tahoma" w:cs="Tahoma"/>
          <w:sz w:val="18"/>
          <w:szCs w:val="18"/>
        </w:rPr>
        <w:t>cap</w:t>
      </w:r>
      <w:proofErr w:type="spellEnd"/>
      <w:r w:rsidR="001544A7">
        <w:rPr>
          <w:rFonts w:ascii="Tahoma" w:hAnsi="Tahoma" w:cs="Tahoma"/>
          <w:sz w:val="18"/>
          <w:szCs w:val="18"/>
        </w:rPr>
        <w:t xml:space="preserve"> ___</w:t>
      </w:r>
    </w:p>
    <w:p w14:paraId="2C459A54" w14:textId="4B08EEEF" w:rsidR="005547AC" w:rsidRDefault="007608A1" w:rsidP="00ED1F81">
      <w:pPr>
        <w:spacing w:line="360" w:lineRule="auto"/>
        <w:rPr>
          <w:rFonts w:ascii="Tahoma" w:hAnsi="Tahoma" w:cs="Tahoma"/>
          <w:sz w:val="18"/>
          <w:szCs w:val="18"/>
        </w:rPr>
      </w:pPr>
      <w:proofErr w:type="spellStart"/>
      <w:r w:rsidRPr="004A0CB2">
        <w:rPr>
          <w:rFonts w:ascii="Tahoma" w:hAnsi="Tahoma" w:cs="Tahoma"/>
          <w:sz w:val="18"/>
          <w:szCs w:val="18"/>
        </w:rPr>
        <w:t>P.Iva</w:t>
      </w:r>
      <w:proofErr w:type="spellEnd"/>
      <w:r w:rsidR="001544A7">
        <w:rPr>
          <w:rFonts w:ascii="Tahoma" w:hAnsi="Tahoma" w:cs="Tahoma"/>
          <w:sz w:val="18"/>
          <w:szCs w:val="18"/>
        </w:rPr>
        <w:t xml:space="preserve"> </w:t>
      </w:r>
      <w:r w:rsidR="001544A7" w:rsidRPr="004A0CB2">
        <w:rPr>
          <w:rFonts w:ascii="Tahoma" w:hAnsi="Tahoma" w:cs="Tahoma"/>
          <w:sz w:val="18"/>
          <w:szCs w:val="18"/>
        </w:rPr>
        <w:t xml:space="preserve">a </w:t>
      </w:r>
      <w:r w:rsidR="001544A7">
        <w:rPr>
          <w:rFonts w:ascii="Tahoma" w:hAnsi="Tahoma" w:cs="Tahoma"/>
          <w:sz w:val="18"/>
          <w:szCs w:val="18"/>
        </w:rPr>
        <w:t xml:space="preserve">___________________________ </w:t>
      </w:r>
      <w:r w:rsidR="00DE0AAF">
        <w:rPr>
          <w:rFonts w:ascii="Tahoma" w:hAnsi="Tahoma" w:cs="Tahoma"/>
          <w:sz w:val="18"/>
          <w:szCs w:val="18"/>
        </w:rPr>
        <w:t>_______</w:t>
      </w:r>
      <w:r w:rsidRPr="004A0CB2">
        <w:rPr>
          <w:rFonts w:ascii="Tahoma" w:hAnsi="Tahoma" w:cs="Tahoma"/>
          <w:sz w:val="18"/>
          <w:szCs w:val="18"/>
        </w:rPr>
        <w:t xml:space="preserve">Codice </w:t>
      </w:r>
      <w:proofErr w:type="gramStart"/>
      <w:r w:rsidRPr="004A0CB2">
        <w:rPr>
          <w:rFonts w:ascii="Tahoma" w:hAnsi="Tahoma" w:cs="Tahoma"/>
          <w:sz w:val="18"/>
          <w:szCs w:val="18"/>
        </w:rPr>
        <w:t xml:space="preserve">fiscale </w:t>
      </w:r>
      <w:r w:rsidR="00DE0AAF" w:rsidRPr="004A0CB2">
        <w:rPr>
          <w:rFonts w:ascii="Tahoma" w:hAnsi="Tahoma" w:cs="Tahoma"/>
          <w:sz w:val="18"/>
          <w:szCs w:val="18"/>
        </w:rPr>
        <w:t xml:space="preserve"> </w:t>
      </w:r>
      <w:r w:rsidR="00DE0AAF">
        <w:rPr>
          <w:rFonts w:ascii="Tahoma" w:hAnsi="Tahoma" w:cs="Tahoma"/>
          <w:sz w:val="18"/>
          <w:szCs w:val="18"/>
        </w:rPr>
        <w:t>_</w:t>
      </w:r>
      <w:proofErr w:type="gramEnd"/>
      <w:r w:rsidR="00DE0AAF">
        <w:rPr>
          <w:rFonts w:ascii="Tahoma" w:hAnsi="Tahoma" w:cs="Tahoma"/>
          <w:sz w:val="18"/>
          <w:szCs w:val="18"/>
        </w:rPr>
        <w:t>_________________________________________</w:t>
      </w:r>
    </w:p>
    <w:p w14:paraId="338CB184" w14:textId="49325DCF" w:rsidR="007608A1" w:rsidRPr="004A0CB2" w:rsidRDefault="00852620" w:rsidP="00ED1F81">
      <w:pPr>
        <w:spacing w:line="360" w:lineRule="auto"/>
        <w:rPr>
          <w:rFonts w:ascii="Tahoma" w:hAnsi="Tahoma" w:cs="Tahoma"/>
          <w:sz w:val="18"/>
          <w:szCs w:val="18"/>
        </w:rPr>
      </w:pPr>
      <w:r w:rsidRPr="004A0CB2">
        <w:rPr>
          <w:rFonts w:ascii="Tahoma" w:hAnsi="Tahoma" w:cs="Tahoma"/>
          <w:sz w:val="18"/>
          <w:szCs w:val="18"/>
        </w:rPr>
        <w:t>Che presenta la s</w:t>
      </w:r>
      <w:r w:rsidR="003471B7" w:rsidRPr="004A0CB2">
        <w:rPr>
          <w:rFonts w:ascii="Tahoma" w:hAnsi="Tahoma" w:cs="Tahoma"/>
          <w:sz w:val="18"/>
          <w:szCs w:val="18"/>
        </w:rPr>
        <w:t>eguente offerta</w:t>
      </w:r>
      <w:r w:rsidR="00596FAA">
        <w:rPr>
          <w:rFonts w:ascii="Tahoma" w:hAnsi="Tahoma" w:cs="Tahoma"/>
          <w:sz w:val="18"/>
          <w:szCs w:val="18"/>
        </w:rPr>
        <w:t xml:space="preserve"> nella seguente </w:t>
      </w:r>
      <w:proofErr w:type="gramStart"/>
      <w:r w:rsidR="00596FAA">
        <w:rPr>
          <w:rFonts w:ascii="Tahoma" w:hAnsi="Tahoma" w:cs="Tahoma"/>
          <w:sz w:val="18"/>
          <w:szCs w:val="18"/>
        </w:rPr>
        <w:t xml:space="preserve">forma </w:t>
      </w:r>
      <w:r w:rsidRPr="004A0CB2">
        <w:rPr>
          <w:rFonts w:ascii="Tahoma" w:hAnsi="Tahoma" w:cs="Tahoma"/>
          <w:sz w:val="18"/>
          <w:szCs w:val="18"/>
        </w:rPr>
        <w:t xml:space="preserve"> </w:t>
      </w:r>
      <w:r w:rsidR="007608A1" w:rsidRPr="004A0CB2">
        <w:rPr>
          <w:rFonts w:ascii="Tahoma" w:hAnsi="Tahoma" w:cs="Tahoma"/>
          <w:sz w:val="18"/>
          <w:szCs w:val="18"/>
        </w:rPr>
        <w:t>:</w:t>
      </w:r>
      <w:proofErr w:type="gramEnd"/>
      <w:r w:rsidR="007608A1" w:rsidRPr="004A0CB2">
        <w:rPr>
          <w:rFonts w:ascii="Tahoma" w:hAnsi="Tahoma" w:cs="Tahoma"/>
          <w:sz w:val="18"/>
          <w:szCs w:val="18"/>
        </w:rPr>
        <w:t xml:space="preserve"> </w:t>
      </w:r>
    </w:p>
    <w:p w14:paraId="2D08492F" w14:textId="306C5912" w:rsidR="007608A1" w:rsidRPr="003119C2" w:rsidRDefault="007608A1" w:rsidP="003471B7">
      <w:pPr>
        <w:spacing w:line="360" w:lineRule="auto"/>
        <w:ind w:firstLine="426"/>
        <w:rPr>
          <w:rFonts w:ascii="Tahoma" w:hAnsi="Tahoma" w:cs="Tahoma"/>
          <w:sz w:val="18"/>
          <w:szCs w:val="18"/>
        </w:rPr>
      </w:pPr>
      <w:r w:rsidRPr="003119C2">
        <w:rPr>
          <w:rFonts w:ascii="Tahoma" w:hAnsi="Tahoma" w:cs="Tahoma"/>
          <w:color w:val="00000A"/>
          <w:kern w:val="1"/>
          <w:sz w:val="18"/>
          <w:szCs w:val="18"/>
        </w:rPr>
        <w:fldChar w:fldCharType="begin">
          <w:ffData>
            <w:name w:val="Controllo47"/>
            <w:enabled/>
            <w:calcOnExit w:val="0"/>
            <w:checkBox>
              <w:sizeAuto/>
              <w:default w:val="0"/>
            </w:checkBox>
          </w:ffData>
        </w:fldChar>
      </w:r>
      <w:r w:rsidRPr="003119C2">
        <w:rPr>
          <w:rFonts w:ascii="Tahoma" w:hAnsi="Tahoma" w:cs="Tahoma"/>
          <w:color w:val="00000A"/>
          <w:kern w:val="1"/>
          <w:sz w:val="18"/>
          <w:szCs w:val="18"/>
        </w:rPr>
        <w:instrText xml:space="preserve"> FORMCHECKBOX </w:instrText>
      </w:r>
      <w:r w:rsidR="00A05E41">
        <w:rPr>
          <w:rFonts w:ascii="Tahoma" w:hAnsi="Tahoma" w:cs="Tahoma"/>
          <w:color w:val="00000A"/>
          <w:kern w:val="1"/>
          <w:sz w:val="18"/>
          <w:szCs w:val="18"/>
        </w:rPr>
      </w:r>
      <w:r w:rsidR="00A05E41">
        <w:rPr>
          <w:rFonts w:ascii="Tahoma" w:hAnsi="Tahoma" w:cs="Tahoma"/>
          <w:color w:val="00000A"/>
          <w:kern w:val="1"/>
          <w:sz w:val="18"/>
          <w:szCs w:val="18"/>
        </w:rPr>
        <w:fldChar w:fldCharType="separate"/>
      </w:r>
      <w:r w:rsidRPr="003119C2">
        <w:rPr>
          <w:rFonts w:ascii="Tahoma" w:hAnsi="Tahoma" w:cs="Tahoma"/>
          <w:color w:val="00000A"/>
          <w:kern w:val="1"/>
          <w:sz w:val="18"/>
          <w:szCs w:val="18"/>
        </w:rPr>
        <w:fldChar w:fldCharType="end"/>
      </w:r>
      <w:r w:rsidRPr="003119C2">
        <w:rPr>
          <w:rFonts w:ascii="Tahoma" w:hAnsi="Tahoma" w:cs="Tahoma"/>
          <w:sz w:val="18"/>
          <w:szCs w:val="18"/>
        </w:rPr>
        <w:t xml:space="preserve"> </w:t>
      </w:r>
      <w:r w:rsidR="00596FAA">
        <w:rPr>
          <w:rFonts w:ascii="Tahoma" w:hAnsi="Tahoma" w:cs="Tahoma"/>
          <w:sz w:val="18"/>
          <w:szCs w:val="18"/>
        </w:rPr>
        <w:t xml:space="preserve">operatore </w:t>
      </w:r>
      <w:r w:rsidRPr="003119C2">
        <w:rPr>
          <w:rFonts w:ascii="Tahoma" w:hAnsi="Tahoma" w:cs="Tahoma"/>
          <w:sz w:val="18"/>
          <w:szCs w:val="18"/>
        </w:rPr>
        <w:t>in forma singola</w:t>
      </w:r>
      <w:r w:rsidR="00596FAA">
        <w:rPr>
          <w:rFonts w:ascii="Tahoma" w:hAnsi="Tahoma" w:cs="Tahoma"/>
          <w:sz w:val="18"/>
          <w:szCs w:val="18"/>
        </w:rPr>
        <w:t xml:space="preserve"> /società</w:t>
      </w:r>
      <w:r w:rsidRPr="003119C2">
        <w:rPr>
          <w:rFonts w:ascii="Tahoma" w:hAnsi="Tahoma" w:cs="Tahoma"/>
          <w:sz w:val="18"/>
          <w:szCs w:val="18"/>
        </w:rPr>
        <w:t xml:space="preserve"> </w:t>
      </w:r>
    </w:p>
    <w:p w14:paraId="31EC5D67" w14:textId="164C8AF6" w:rsidR="007608A1" w:rsidRPr="003119C2" w:rsidRDefault="007608A1" w:rsidP="003471B7">
      <w:pPr>
        <w:spacing w:line="360" w:lineRule="auto"/>
        <w:ind w:firstLine="426"/>
        <w:rPr>
          <w:rFonts w:ascii="Tahoma" w:hAnsi="Tahoma" w:cs="Tahoma"/>
          <w:sz w:val="18"/>
          <w:szCs w:val="18"/>
        </w:rPr>
      </w:pPr>
      <w:r w:rsidRPr="003119C2">
        <w:rPr>
          <w:rFonts w:ascii="Tahoma" w:hAnsi="Tahoma" w:cs="Tahoma"/>
          <w:sz w:val="18"/>
          <w:szCs w:val="18"/>
        </w:rPr>
        <w:fldChar w:fldCharType="begin">
          <w:ffData>
            <w:name w:val="Controllo47"/>
            <w:enabled/>
            <w:calcOnExit w:val="0"/>
            <w:checkBox>
              <w:sizeAuto/>
              <w:default w:val="0"/>
            </w:checkBox>
          </w:ffData>
        </w:fldChar>
      </w:r>
      <w:r w:rsidRPr="003119C2">
        <w:rPr>
          <w:rFonts w:ascii="Tahoma" w:hAnsi="Tahoma" w:cs="Tahoma"/>
          <w:sz w:val="18"/>
          <w:szCs w:val="18"/>
        </w:rPr>
        <w:instrText xml:space="preserve"> FORMCHECKBOX </w:instrText>
      </w:r>
      <w:r w:rsidR="00A05E41">
        <w:rPr>
          <w:rFonts w:ascii="Tahoma" w:hAnsi="Tahoma" w:cs="Tahoma"/>
          <w:sz w:val="18"/>
          <w:szCs w:val="18"/>
        </w:rPr>
      </w:r>
      <w:r w:rsidR="00A05E41">
        <w:rPr>
          <w:rFonts w:ascii="Tahoma" w:hAnsi="Tahoma" w:cs="Tahoma"/>
          <w:sz w:val="18"/>
          <w:szCs w:val="18"/>
        </w:rPr>
        <w:fldChar w:fldCharType="separate"/>
      </w:r>
      <w:r w:rsidRPr="003119C2">
        <w:rPr>
          <w:rFonts w:ascii="Tahoma" w:hAnsi="Tahoma" w:cs="Tahoma"/>
          <w:sz w:val="18"/>
          <w:szCs w:val="18"/>
        </w:rPr>
        <w:fldChar w:fldCharType="end"/>
      </w:r>
      <w:r w:rsidRPr="003119C2">
        <w:rPr>
          <w:rFonts w:ascii="Tahoma" w:hAnsi="Tahoma" w:cs="Tahoma"/>
          <w:sz w:val="18"/>
          <w:szCs w:val="18"/>
        </w:rPr>
        <w:t xml:space="preserve"> </w:t>
      </w:r>
      <w:r w:rsidR="003471B7" w:rsidRPr="003119C2">
        <w:rPr>
          <w:rFonts w:ascii="Tahoma" w:hAnsi="Tahoma" w:cs="Tahoma"/>
          <w:sz w:val="18"/>
          <w:szCs w:val="18"/>
        </w:rPr>
        <w:t xml:space="preserve">in </w:t>
      </w:r>
      <w:r w:rsidRPr="007608A1">
        <w:rPr>
          <w:rFonts w:ascii="Tahoma" w:hAnsi="Tahoma" w:cs="Tahoma"/>
          <w:sz w:val="18"/>
          <w:szCs w:val="18"/>
        </w:rPr>
        <w:t>raggruppamento temporaneo di imprese</w:t>
      </w:r>
      <w:r w:rsidRPr="003119C2">
        <w:rPr>
          <w:rFonts w:ascii="Tahoma" w:hAnsi="Tahoma" w:cs="Tahoma"/>
          <w:sz w:val="18"/>
          <w:szCs w:val="18"/>
        </w:rPr>
        <w:t xml:space="preserve"> da costituirsi</w:t>
      </w:r>
      <w:r w:rsidR="008B7709" w:rsidRPr="003119C2">
        <w:rPr>
          <w:rFonts w:ascii="Tahoma" w:hAnsi="Tahoma" w:cs="Tahoma"/>
          <w:sz w:val="18"/>
          <w:szCs w:val="18"/>
        </w:rPr>
        <w:t>/costituito</w:t>
      </w:r>
    </w:p>
    <w:p w14:paraId="760D94CB" w14:textId="42D04CBB" w:rsidR="00ED1F81" w:rsidRPr="003119C2" w:rsidRDefault="007608A1" w:rsidP="003471B7">
      <w:pPr>
        <w:spacing w:line="360" w:lineRule="auto"/>
        <w:ind w:firstLine="426"/>
        <w:rPr>
          <w:rFonts w:ascii="Tahoma" w:hAnsi="Tahoma" w:cs="Tahoma"/>
          <w:sz w:val="18"/>
          <w:szCs w:val="18"/>
        </w:rPr>
      </w:pPr>
      <w:r w:rsidRPr="003119C2">
        <w:rPr>
          <w:rFonts w:ascii="Tahoma" w:hAnsi="Tahoma" w:cs="Tahoma"/>
          <w:sz w:val="18"/>
          <w:szCs w:val="18"/>
        </w:rPr>
        <w:fldChar w:fldCharType="begin">
          <w:ffData>
            <w:name w:val="Controllo47"/>
            <w:enabled/>
            <w:calcOnExit w:val="0"/>
            <w:checkBox>
              <w:sizeAuto/>
              <w:default w:val="0"/>
            </w:checkBox>
          </w:ffData>
        </w:fldChar>
      </w:r>
      <w:r w:rsidRPr="003119C2">
        <w:rPr>
          <w:rFonts w:ascii="Tahoma" w:hAnsi="Tahoma" w:cs="Tahoma"/>
          <w:sz w:val="18"/>
          <w:szCs w:val="18"/>
        </w:rPr>
        <w:instrText xml:space="preserve"> FORMCHECKBOX </w:instrText>
      </w:r>
      <w:r w:rsidR="00A05E41">
        <w:rPr>
          <w:rFonts w:ascii="Tahoma" w:hAnsi="Tahoma" w:cs="Tahoma"/>
          <w:sz w:val="18"/>
          <w:szCs w:val="18"/>
        </w:rPr>
      </w:r>
      <w:r w:rsidR="00A05E41">
        <w:rPr>
          <w:rFonts w:ascii="Tahoma" w:hAnsi="Tahoma" w:cs="Tahoma"/>
          <w:sz w:val="18"/>
          <w:szCs w:val="18"/>
        </w:rPr>
        <w:fldChar w:fldCharType="separate"/>
      </w:r>
      <w:r w:rsidRPr="003119C2">
        <w:rPr>
          <w:rFonts w:ascii="Tahoma" w:hAnsi="Tahoma" w:cs="Tahoma"/>
          <w:sz w:val="18"/>
          <w:szCs w:val="18"/>
        </w:rPr>
        <w:fldChar w:fldCharType="end"/>
      </w:r>
      <w:r w:rsidRPr="003119C2">
        <w:rPr>
          <w:rFonts w:ascii="Tahoma" w:hAnsi="Tahoma" w:cs="Tahoma"/>
          <w:sz w:val="18"/>
          <w:szCs w:val="18"/>
        </w:rPr>
        <w:t xml:space="preserve"> </w:t>
      </w:r>
      <w:r w:rsidR="003471B7" w:rsidRPr="003119C2">
        <w:rPr>
          <w:rFonts w:ascii="Tahoma" w:hAnsi="Tahoma" w:cs="Tahoma"/>
          <w:sz w:val="18"/>
          <w:szCs w:val="18"/>
        </w:rPr>
        <w:t xml:space="preserve">quale </w:t>
      </w:r>
      <w:r w:rsidRPr="007608A1">
        <w:rPr>
          <w:rFonts w:ascii="Tahoma" w:hAnsi="Tahoma" w:cs="Tahoma"/>
          <w:sz w:val="18"/>
          <w:szCs w:val="18"/>
        </w:rPr>
        <w:t xml:space="preserve">consorzio </w:t>
      </w:r>
    </w:p>
    <w:p w14:paraId="31B065C8" w14:textId="77777777" w:rsidR="00246B54" w:rsidRPr="004A0CB2" w:rsidRDefault="00246B54" w:rsidP="003D4028">
      <w:pPr>
        <w:widowControl w:val="0"/>
        <w:suppressAutoHyphens/>
        <w:autoSpaceDN w:val="0"/>
        <w:ind w:left="142" w:hanging="142"/>
        <w:jc w:val="both"/>
        <w:textAlignment w:val="baseline"/>
        <w:rPr>
          <w:rFonts w:ascii="Tahoma" w:eastAsia="Calibri" w:hAnsi="Tahoma" w:cs="Tahoma"/>
          <w:bCs/>
          <w:i/>
          <w:sz w:val="18"/>
          <w:szCs w:val="18"/>
        </w:rPr>
      </w:pPr>
    </w:p>
    <w:p w14:paraId="6738504A" w14:textId="77777777" w:rsidR="003F78E5" w:rsidRPr="003F78E5" w:rsidRDefault="003F78E5" w:rsidP="003F78E5">
      <w:pPr>
        <w:spacing w:after="259" w:line="259" w:lineRule="auto"/>
        <w:ind w:left="10" w:right="141" w:hanging="10"/>
        <w:jc w:val="center"/>
        <w:rPr>
          <w:rFonts w:ascii="Tahoma" w:eastAsia="Calibri" w:hAnsi="Tahoma" w:cs="Tahoma"/>
          <w:color w:val="000000"/>
          <w:kern w:val="2"/>
          <w:sz w:val="18"/>
          <w:szCs w:val="18"/>
          <w14:ligatures w14:val="standardContextual"/>
        </w:rPr>
      </w:pPr>
      <w:r w:rsidRPr="003F78E5">
        <w:rPr>
          <w:rFonts w:ascii="Tahoma" w:hAnsi="Tahoma" w:cs="Tahoma"/>
          <w:b/>
          <w:color w:val="000000"/>
          <w:kern w:val="2"/>
          <w:sz w:val="18"/>
          <w:szCs w:val="18"/>
          <w14:ligatures w14:val="standardContextual"/>
        </w:rPr>
        <w:t xml:space="preserve">OFFRE  </w:t>
      </w:r>
    </w:p>
    <w:p w14:paraId="23F62B80" w14:textId="6F0A90E6" w:rsidR="003F78E5" w:rsidRPr="000632D4" w:rsidRDefault="003F78E5" w:rsidP="000632D4">
      <w:pPr>
        <w:widowControl w:val="0"/>
        <w:suppressAutoHyphens/>
        <w:autoSpaceDN w:val="0"/>
        <w:jc w:val="both"/>
        <w:textAlignment w:val="baseline"/>
        <w:rPr>
          <w:rFonts w:ascii="Tahoma" w:hAnsi="Tahoma" w:cs="Tahoma"/>
          <w:color w:val="000000"/>
          <w:kern w:val="2"/>
          <w:sz w:val="18"/>
          <w:szCs w:val="18"/>
          <w14:ligatures w14:val="standardContextual"/>
        </w:rPr>
      </w:pPr>
      <w:r w:rsidRPr="003F78E5">
        <w:rPr>
          <w:rFonts w:ascii="Tahoma" w:hAnsi="Tahoma" w:cs="Tahoma"/>
          <w:color w:val="000000"/>
          <w:kern w:val="2"/>
          <w:sz w:val="18"/>
          <w:szCs w:val="18"/>
          <w14:ligatures w14:val="standardContextual"/>
        </w:rPr>
        <w:t xml:space="preserve">sull’importo </w:t>
      </w:r>
      <w:r w:rsidRPr="003F78E5">
        <w:rPr>
          <w:rFonts w:ascii="Tahoma" w:hAnsi="Tahoma" w:cs="Tahoma"/>
          <w:b/>
          <w:color w:val="000000"/>
          <w:kern w:val="2"/>
          <w:sz w:val="18"/>
          <w:szCs w:val="18"/>
          <w:u w:val="single" w:color="000000"/>
          <w14:ligatures w14:val="standardContextual"/>
        </w:rPr>
        <w:t>soggetto a ribasso</w:t>
      </w:r>
      <w:r w:rsidRPr="003F78E5">
        <w:rPr>
          <w:rFonts w:ascii="Tahoma" w:hAnsi="Tahoma" w:cs="Tahoma"/>
          <w:color w:val="000000"/>
          <w:kern w:val="2"/>
          <w:sz w:val="18"/>
          <w:szCs w:val="18"/>
          <w14:ligatures w14:val="standardContextual"/>
        </w:rPr>
        <w:t xml:space="preserve"> posto a base di gara, pari ad</w:t>
      </w:r>
      <w:r w:rsidRPr="000632D4">
        <w:rPr>
          <w:rFonts w:ascii="Tahoma" w:hAnsi="Tahoma" w:cs="Tahoma"/>
          <w:sz w:val="18"/>
          <w:szCs w:val="18"/>
        </w:rPr>
        <w:t xml:space="preserve"> €. 126.570,81 (inclusi costi della manodopera stimati pari ad €. 42.135,90) </w:t>
      </w:r>
      <w:proofErr w:type="gramStart"/>
      <w:r w:rsidRPr="003F78E5">
        <w:rPr>
          <w:rFonts w:ascii="Tahoma" w:hAnsi="Tahoma" w:cs="Tahoma"/>
          <w:color w:val="000000"/>
          <w:kern w:val="2"/>
          <w:sz w:val="18"/>
          <w:szCs w:val="18"/>
          <w14:ligatures w14:val="standardContextual"/>
        </w:rPr>
        <w:t xml:space="preserve">esclusi </w:t>
      </w:r>
      <w:r w:rsidR="005856DE">
        <w:rPr>
          <w:rFonts w:ascii="Tahoma" w:hAnsi="Tahoma" w:cs="Tahoma"/>
          <w:color w:val="000000"/>
          <w:kern w:val="2"/>
          <w:sz w:val="18"/>
          <w:szCs w:val="18"/>
          <w14:ligatures w14:val="standardContextual"/>
        </w:rPr>
        <w:t>:</w:t>
      </w:r>
      <w:proofErr w:type="gramEnd"/>
      <w:r w:rsidR="005856DE">
        <w:rPr>
          <w:rFonts w:ascii="Tahoma" w:hAnsi="Tahoma" w:cs="Tahoma"/>
          <w:color w:val="000000"/>
          <w:kern w:val="2"/>
          <w:sz w:val="18"/>
          <w:szCs w:val="18"/>
          <w14:ligatures w14:val="standardContextual"/>
        </w:rPr>
        <w:t xml:space="preserve"> </w:t>
      </w:r>
      <w:r w:rsidRPr="003F78E5">
        <w:rPr>
          <w:rFonts w:ascii="Tahoma" w:hAnsi="Tahoma" w:cs="Tahoma"/>
          <w:color w:val="000000"/>
          <w:kern w:val="2"/>
          <w:sz w:val="18"/>
          <w:szCs w:val="18"/>
          <w14:ligatures w14:val="standardContextual"/>
        </w:rPr>
        <w:t xml:space="preserve">I.V.A. ed oneri di sicurezza non soggetti a ribasso (pari a complessivi </w:t>
      </w:r>
      <w:r w:rsidR="000632D4" w:rsidRPr="000632D4">
        <w:rPr>
          <w:rFonts w:ascii="Tahoma" w:eastAsia="Calibri" w:hAnsi="Tahoma" w:cs="Tahoma"/>
          <w:sz w:val="18"/>
          <w:szCs w:val="18"/>
          <w:lang w:eastAsia="en-US"/>
        </w:rPr>
        <w:t>€. 3.120,48</w:t>
      </w:r>
      <w:r w:rsidRPr="003F78E5">
        <w:rPr>
          <w:rFonts w:ascii="Tahoma" w:hAnsi="Tahoma" w:cs="Tahoma"/>
          <w:color w:val="000000"/>
          <w:kern w:val="2"/>
          <w:sz w:val="18"/>
          <w:szCs w:val="18"/>
          <w14:ligatures w14:val="standardContextual"/>
        </w:rPr>
        <w:t>); in caso di discordanza vale l’indicazione in lettere</w:t>
      </w:r>
      <w:r w:rsidR="000632D4" w:rsidRPr="000632D4">
        <w:rPr>
          <w:rFonts w:ascii="Tahoma" w:hAnsi="Tahoma" w:cs="Tahoma"/>
          <w:color w:val="000000"/>
          <w:kern w:val="2"/>
          <w:sz w:val="18"/>
          <w:szCs w:val="18"/>
          <w14:ligatures w14:val="standardContextual"/>
        </w:rPr>
        <w:t xml:space="preserve"> un </w:t>
      </w:r>
    </w:p>
    <w:p w14:paraId="0E240C88" w14:textId="77777777" w:rsidR="003F78E5" w:rsidRPr="000632D4" w:rsidRDefault="003F78E5" w:rsidP="003F78E5">
      <w:pPr>
        <w:widowControl w:val="0"/>
        <w:suppressAutoHyphens/>
        <w:autoSpaceDN w:val="0"/>
        <w:jc w:val="center"/>
        <w:textAlignment w:val="baseline"/>
        <w:rPr>
          <w:rFonts w:ascii="Tahoma" w:hAnsi="Tahoma" w:cs="Tahoma"/>
          <w:sz w:val="18"/>
          <w:szCs w:val="18"/>
        </w:rPr>
      </w:pPr>
    </w:p>
    <w:p w14:paraId="4A9503B3" w14:textId="77777777" w:rsidR="003F78E5" w:rsidRPr="000632D4" w:rsidRDefault="003F78E5" w:rsidP="003F78E5">
      <w:pPr>
        <w:widowControl w:val="0"/>
        <w:suppressAutoHyphens/>
        <w:autoSpaceDN w:val="0"/>
        <w:jc w:val="center"/>
        <w:textAlignment w:val="baseline"/>
        <w:rPr>
          <w:rFonts w:ascii="Tahoma" w:hAnsi="Tahoma" w:cs="Tahoma"/>
          <w:bCs/>
          <w:sz w:val="18"/>
          <w:szCs w:val="18"/>
        </w:rPr>
      </w:pPr>
      <w:proofErr w:type="gramStart"/>
      <w:r w:rsidRPr="00A13017">
        <w:rPr>
          <w:rFonts w:ascii="Tahoma" w:eastAsia="Calibri" w:hAnsi="Tahoma" w:cs="Tahoma"/>
          <w:b/>
          <w:bCs/>
          <w:sz w:val="18"/>
          <w:szCs w:val="18"/>
          <w:lang w:eastAsia="en-US"/>
        </w:rPr>
        <w:t>ribasso</w:t>
      </w:r>
      <w:proofErr w:type="gramEnd"/>
      <w:r w:rsidRPr="00A13017">
        <w:rPr>
          <w:rFonts w:ascii="Tahoma" w:eastAsia="Calibri" w:hAnsi="Tahoma" w:cs="Tahoma"/>
          <w:b/>
          <w:bCs/>
          <w:sz w:val="18"/>
          <w:szCs w:val="18"/>
          <w:lang w:eastAsia="en-US"/>
        </w:rPr>
        <w:t xml:space="preserve"> unico percentuale </w:t>
      </w:r>
      <w:r w:rsidRPr="000632D4">
        <w:rPr>
          <w:rFonts w:ascii="Tahoma" w:hAnsi="Tahoma" w:cs="Tahoma"/>
          <w:b/>
          <w:bCs/>
          <w:sz w:val="18"/>
          <w:szCs w:val="18"/>
        </w:rPr>
        <w:t xml:space="preserve">del ________ %  </w:t>
      </w:r>
      <w:r w:rsidRPr="000632D4">
        <w:rPr>
          <w:rFonts w:ascii="Tahoma" w:hAnsi="Tahoma" w:cs="Tahoma"/>
          <w:bCs/>
          <w:sz w:val="18"/>
          <w:szCs w:val="18"/>
        </w:rPr>
        <w:t>in cifre</w:t>
      </w:r>
    </w:p>
    <w:p w14:paraId="51BBD493" w14:textId="77777777" w:rsidR="003F78E5" w:rsidRPr="000632D4" w:rsidRDefault="003F78E5" w:rsidP="003F78E5">
      <w:pPr>
        <w:widowControl w:val="0"/>
        <w:suppressAutoHyphens/>
        <w:autoSpaceDN w:val="0"/>
        <w:jc w:val="center"/>
        <w:textAlignment w:val="baseline"/>
        <w:rPr>
          <w:rFonts w:ascii="Tahoma" w:eastAsia="Calibri" w:hAnsi="Tahoma" w:cs="Tahoma"/>
          <w:bCs/>
          <w:sz w:val="18"/>
          <w:szCs w:val="18"/>
        </w:rPr>
      </w:pPr>
    </w:p>
    <w:p w14:paraId="2DD6F07B" w14:textId="77777777" w:rsidR="003F78E5" w:rsidRPr="000632D4" w:rsidRDefault="003F78E5" w:rsidP="003F78E5">
      <w:pPr>
        <w:widowControl w:val="0"/>
        <w:suppressAutoHyphens/>
        <w:autoSpaceDN w:val="0"/>
        <w:jc w:val="center"/>
        <w:textAlignment w:val="baseline"/>
        <w:rPr>
          <w:rFonts w:ascii="Tahoma" w:eastAsia="Calibri" w:hAnsi="Tahoma" w:cs="Tahoma"/>
          <w:bCs/>
          <w:sz w:val="18"/>
          <w:szCs w:val="18"/>
        </w:rPr>
      </w:pPr>
      <w:r w:rsidRPr="000632D4">
        <w:rPr>
          <w:rFonts w:ascii="Tahoma" w:hAnsi="Tahoma" w:cs="Tahoma"/>
          <w:b/>
          <w:bCs/>
          <w:sz w:val="18"/>
          <w:szCs w:val="18"/>
        </w:rPr>
        <w:t xml:space="preserve">(______________________ per </w:t>
      </w:r>
      <w:proofErr w:type="gramStart"/>
      <w:r w:rsidRPr="000632D4">
        <w:rPr>
          <w:rFonts w:ascii="Tahoma" w:hAnsi="Tahoma" w:cs="Tahoma"/>
          <w:b/>
          <w:bCs/>
          <w:sz w:val="18"/>
          <w:szCs w:val="18"/>
        </w:rPr>
        <w:t>cento)</w:t>
      </w:r>
      <w:r w:rsidRPr="000632D4">
        <w:rPr>
          <w:rFonts w:ascii="Tahoma" w:hAnsi="Tahoma" w:cs="Tahoma"/>
          <w:sz w:val="18"/>
          <w:szCs w:val="18"/>
        </w:rPr>
        <w:t xml:space="preserve">  in</w:t>
      </w:r>
      <w:proofErr w:type="gramEnd"/>
      <w:r w:rsidRPr="000632D4">
        <w:rPr>
          <w:rFonts w:ascii="Tahoma" w:hAnsi="Tahoma" w:cs="Tahoma"/>
          <w:sz w:val="18"/>
          <w:szCs w:val="18"/>
        </w:rPr>
        <w:t xml:space="preserve"> lettere</w:t>
      </w:r>
    </w:p>
    <w:p w14:paraId="29D479CC" w14:textId="77777777" w:rsidR="003F78E5" w:rsidRPr="000632D4" w:rsidRDefault="003F78E5" w:rsidP="003F78E5">
      <w:pPr>
        <w:widowControl w:val="0"/>
        <w:suppressAutoHyphens/>
        <w:autoSpaceDN w:val="0"/>
        <w:jc w:val="both"/>
        <w:textAlignment w:val="baseline"/>
        <w:rPr>
          <w:rFonts w:ascii="Tahoma" w:eastAsia="Calibri" w:hAnsi="Tahoma" w:cs="Tahoma"/>
          <w:bCs/>
          <w:sz w:val="18"/>
          <w:szCs w:val="18"/>
        </w:rPr>
      </w:pPr>
    </w:p>
    <w:p w14:paraId="32385B87" w14:textId="77777777" w:rsidR="00D96A42" w:rsidRPr="000632D4" w:rsidRDefault="00D96A42" w:rsidP="00D96A42">
      <w:pPr>
        <w:jc w:val="center"/>
        <w:rPr>
          <w:rFonts w:ascii="Tahoma" w:hAnsi="Tahoma" w:cs="Tahoma"/>
          <w:b/>
          <w:bCs/>
          <w:sz w:val="18"/>
          <w:szCs w:val="18"/>
        </w:rPr>
      </w:pPr>
    </w:p>
    <w:p w14:paraId="371C0E27" w14:textId="77777777" w:rsidR="00D96A42" w:rsidRPr="00DE0AAF" w:rsidRDefault="00D96A42" w:rsidP="00D96A42">
      <w:pPr>
        <w:jc w:val="center"/>
        <w:rPr>
          <w:rFonts w:ascii="Tahoma" w:hAnsi="Tahoma" w:cs="Tahoma"/>
          <w:b/>
          <w:color w:val="FF0000"/>
          <w:sz w:val="18"/>
          <w:szCs w:val="18"/>
        </w:rPr>
      </w:pPr>
      <w:r w:rsidRPr="00DE0AAF">
        <w:rPr>
          <w:rFonts w:ascii="Tahoma" w:hAnsi="Tahoma" w:cs="Tahoma"/>
          <w:b/>
          <w:bCs/>
          <w:sz w:val="18"/>
          <w:szCs w:val="18"/>
        </w:rPr>
        <w:t xml:space="preserve">E DICHIARA </w:t>
      </w:r>
    </w:p>
    <w:p w14:paraId="4A57CC47" w14:textId="77777777" w:rsidR="00D96A42" w:rsidRPr="003F78E5" w:rsidRDefault="00D96A42" w:rsidP="00D96A42">
      <w:pPr>
        <w:spacing w:after="12" w:line="267" w:lineRule="auto"/>
        <w:ind w:left="-5" w:right="377" w:hanging="10"/>
        <w:jc w:val="both"/>
        <w:rPr>
          <w:rFonts w:ascii="Tahoma" w:hAnsi="Tahoma" w:cs="Tahoma"/>
          <w:color w:val="000000"/>
          <w:kern w:val="2"/>
          <w:sz w:val="18"/>
          <w:szCs w:val="18"/>
          <w14:ligatures w14:val="standardContextual"/>
        </w:rPr>
      </w:pPr>
    </w:p>
    <w:p w14:paraId="25449F07" w14:textId="77777777" w:rsidR="00D96A42" w:rsidRDefault="00D96A42" w:rsidP="00D96A42">
      <w:pPr>
        <w:numPr>
          <w:ilvl w:val="0"/>
          <w:numId w:val="39"/>
        </w:numPr>
        <w:spacing w:after="160" w:line="259" w:lineRule="auto"/>
        <w:ind w:left="284" w:hanging="284"/>
        <w:contextualSpacing/>
        <w:jc w:val="both"/>
        <w:rPr>
          <w:rFonts w:ascii="Tahoma" w:eastAsia="Calibri" w:hAnsi="Tahoma" w:cs="Tahoma"/>
          <w:bCs/>
          <w:sz w:val="18"/>
          <w:szCs w:val="18"/>
          <w:lang w:eastAsia="en-US"/>
        </w:rPr>
      </w:pPr>
      <w:proofErr w:type="gramStart"/>
      <w:r w:rsidRPr="003F78E5">
        <w:rPr>
          <w:rFonts w:ascii="Tahoma" w:eastAsia="Calibri" w:hAnsi="Tahoma" w:cs="Tahoma"/>
          <w:bCs/>
          <w:sz w:val="18"/>
          <w:szCs w:val="18"/>
          <w:lang w:eastAsia="en-US"/>
        </w:rPr>
        <w:t>di</w:t>
      </w:r>
      <w:proofErr w:type="gramEnd"/>
      <w:r w:rsidRPr="003F78E5">
        <w:rPr>
          <w:rFonts w:ascii="Tahoma" w:eastAsia="Calibri" w:hAnsi="Tahoma" w:cs="Tahoma"/>
          <w:bCs/>
          <w:sz w:val="18"/>
          <w:szCs w:val="18"/>
          <w:lang w:eastAsia="en-US"/>
        </w:rPr>
        <w:t xml:space="preserve"> applicare al personale impiegato per l’esecuzione delle prestazioni di cui al presente appalto il seguente Contratto Collettivo </w:t>
      </w:r>
      <w:r w:rsidRPr="00DE0AAF">
        <w:rPr>
          <w:rFonts w:ascii="Tahoma" w:eastAsia="Calibri" w:hAnsi="Tahoma" w:cs="Tahoma"/>
          <w:bCs/>
          <w:sz w:val="18"/>
          <w:szCs w:val="18"/>
          <w:lang w:eastAsia="en-US"/>
        </w:rPr>
        <w:t>N</w:t>
      </w:r>
      <w:r w:rsidRPr="003F78E5">
        <w:rPr>
          <w:rFonts w:ascii="Tahoma" w:eastAsia="Calibri" w:hAnsi="Tahoma" w:cs="Tahoma"/>
          <w:bCs/>
          <w:sz w:val="18"/>
          <w:szCs w:val="18"/>
          <w:lang w:eastAsia="en-US"/>
        </w:rPr>
        <w:t>azionale</w:t>
      </w:r>
      <w:r w:rsidRPr="00DE0AAF">
        <w:rPr>
          <w:rFonts w:ascii="Tahoma" w:eastAsia="Calibri" w:hAnsi="Tahoma" w:cs="Tahoma"/>
          <w:bCs/>
          <w:sz w:val="18"/>
          <w:szCs w:val="18"/>
          <w:lang w:eastAsia="en-US"/>
        </w:rPr>
        <w:t xml:space="preserve"> : </w:t>
      </w:r>
      <w:r w:rsidRPr="00DE0AAF">
        <w:rPr>
          <w:rFonts w:ascii="Tahoma" w:eastAsia="Calibri" w:hAnsi="Tahoma" w:cs="Tahoma"/>
          <w:bCs/>
          <w:i/>
          <w:iCs/>
          <w:sz w:val="18"/>
          <w:szCs w:val="18"/>
          <w:lang w:eastAsia="en-US"/>
        </w:rPr>
        <w:t>(specificare)</w:t>
      </w:r>
      <w:r w:rsidRPr="00DE0AAF">
        <w:rPr>
          <w:rFonts w:ascii="Tahoma" w:eastAsia="Calibri" w:hAnsi="Tahoma" w:cs="Tahoma"/>
          <w:bCs/>
          <w:sz w:val="18"/>
          <w:szCs w:val="18"/>
          <w:lang w:eastAsia="en-US"/>
        </w:rPr>
        <w:t xml:space="preserve"> CCNL </w:t>
      </w:r>
      <w:r w:rsidRPr="003F78E5">
        <w:rPr>
          <w:rFonts w:ascii="Tahoma" w:eastAsia="Calibri" w:hAnsi="Tahoma" w:cs="Tahoma"/>
          <w:bCs/>
          <w:sz w:val="18"/>
          <w:szCs w:val="18"/>
          <w:lang w:eastAsia="en-US"/>
        </w:rPr>
        <w:t xml:space="preserve">_____________________; </w:t>
      </w:r>
    </w:p>
    <w:p w14:paraId="5495A436" w14:textId="77777777" w:rsidR="00D96A42" w:rsidRPr="005856DE" w:rsidRDefault="00D96A42" w:rsidP="00D96A42">
      <w:pPr>
        <w:spacing w:after="160" w:line="259" w:lineRule="auto"/>
        <w:ind w:firstLine="426"/>
        <w:contextualSpacing/>
        <w:jc w:val="both"/>
        <w:rPr>
          <w:rFonts w:ascii="Tahoma" w:eastAsia="Calibri" w:hAnsi="Tahoma" w:cs="Tahoma"/>
          <w:bCs/>
          <w:i/>
          <w:iCs/>
          <w:color w:val="FF0000"/>
          <w:sz w:val="18"/>
          <w:szCs w:val="18"/>
          <w:lang w:eastAsia="en-US"/>
        </w:rPr>
      </w:pPr>
      <w:r w:rsidRPr="005856DE">
        <w:rPr>
          <w:rFonts w:ascii="Tahoma" w:eastAsia="Calibri" w:hAnsi="Tahoma" w:cs="Tahoma"/>
          <w:bCs/>
          <w:i/>
          <w:iCs/>
          <w:color w:val="FF0000"/>
          <w:sz w:val="18"/>
          <w:szCs w:val="18"/>
          <w:lang w:eastAsia="en-US"/>
        </w:rPr>
        <w:t>ovvero</w:t>
      </w:r>
    </w:p>
    <w:p w14:paraId="0BC98F33" w14:textId="77777777" w:rsidR="00D96A42" w:rsidRDefault="00D96A42" w:rsidP="008C623D">
      <w:pPr>
        <w:pStyle w:val="Paragrafoelenco"/>
        <w:widowControl w:val="0"/>
        <w:numPr>
          <w:ilvl w:val="0"/>
          <w:numId w:val="39"/>
        </w:numPr>
        <w:autoSpaceDE w:val="0"/>
        <w:autoSpaceDN w:val="0"/>
        <w:spacing w:before="114"/>
        <w:ind w:left="567" w:right="140" w:hanging="283"/>
        <w:jc w:val="both"/>
        <w:rPr>
          <w:rFonts w:ascii="Tahoma" w:hAnsi="Tahoma"/>
          <w:sz w:val="18"/>
          <w:szCs w:val="18"/>
        </w:rPr>
      </w:pPr>
      <w:proofErr w:type="gramStart"/>
      <w:r w:rsidRPr="002737B8">
        <w:rPr>
          <w:rFonts w:ascii="Tahoma" w:hAnsi="Tahoma"/>
          <w:sz w:val="18"/>
          <w:szCs w:val="18"/>
        </w:rPr>
        <w:t>di</w:t>
      </w:r>
      <w:proofErr w:type="gramEnd"/>
      <w:r w:rsidRPr="002737B8">
        <w:rPr>
          <w:rFonts w:ascii="Tahoma" w:hAnsi="Tahoma"/>
          <w:sz w:val="18"/>
          <w:szCs w:val="18"/>
        </w:rPr>
        <w:t xml:space="preserve"> applicare  </w:t>
      </w:r>
      <w:r w:rsidRPr="002737B8">
        <w:rPr>
          <w:rFonts w:ascii="Tahoma" w:eastAsia="Calibri" w:hAnsi="Tahoma" w:cs="Tahoma"/>
          <w:bCs/>
          <w:sz w:val="18"/>
          <w:szCs w:val="18"/>
          <w:lang w:eastAsia="en-US"/>
        </w:rPr>
        <w:t xml:space="preserve">il seguente Contratto Collettivo Nazionale : </w:t>
      </w:r>
      <w:r w:rsidRPr="002737B8">
        <w:rPr>
          <w:rFonts w:ascii="Tahoma" w:eastAsia="Calibri" w:hAnsi="Tahoma" w:cs="Tahoma"/>
          <w:bCs/>
          <w:i/>
          <w:iCs/>
          <w:sz w:val="18"/>
          <w:szCs w:val="18"/>
          <w:lang w:eastAsia="en-US"/>
        </w:rPr>
        <w:t>(specificare)</w:t>
      </w:r>
      <w:r w:rsidRPr="002737B8">
        <w:rPr>
          <w:rFonts w:ascii="Tahoma" w:eastAsia="Calibri" w:hAnsi="Tahoma" w:cs="Tahoma"/>
          <w:bCs/>
          <w:sz w:val="18"/>
          <w:szCs w:val="18"/>
          <w:lang w:eastAsia="en-US"/>
        </w:rPr>
        <w:t xml:space="preserve"> CCNL _____________________; </w:t>
      </w:r>
      <w:r w:rsidRPr="002737B8">
        <w:rPr>
          <w:rFonts w:ascii="Tahoma" w:hAnsi="Tahoma"/>
          <w:sz w:val="18"/>
          <w:szCs w:val="18"/>
        </w:rPr>
        <w:t>differente rispetto a quello indicato dalla Stazione Appaltante garantisce ai dipendenti le stesse tutele economiche di quello indicato dalla Stazione Appaltante</w:t>
      </w:r>
    </w:p>
    <w:p w14:paraId="4E875A5D" w14:textId="77777777" w:rsidR="00D96A42" w:rsidRDefault="00D96A42" w:rsidP="00D96A42">
      <w:pPr>
        <w:pStyle w:val="Paragrafoelenco"/>
        <w:widowControl w:val="0"/>
        <w:autoSpaceDE w:val="0"/>
        <w:autoSpaceDN w:val="0"/>
        <w:spacing w:before="114"/>
        <w:ind w:left="284" w:right="140"/>
        <w:jc w:val="both"/>
        <w:rPr>
          <w:rFonts w:ascii="Tahoma" w:hAnsi="Tahoma"/>
          <w:sz w:val="18"/>
          <w:szCs w:val="18"/>
        </w:rPr>
      </w:pPr>
    </w:p>
    <w:p w14:paraId="2C5235B3" w14:textId="77777777" w:rsidR="003F78E5" w:rsidRPr="003F78E5" w:rsidRDefault="003F78E5" w:rsidP="00DE0AAF">
      <w:pPr>
        <w:numPr>
          <w:ilvl w:val="0"/>
          <w:numId w:val="39"/>
        </w:numPr>
        <w:tabs>
          <w:tab w:val="left" w:pos="0"/>
        </w:tabs>
        <w:spacing w:line="276" w:lineRule="auto"/>
        <w:ind w:left="284" w:right="387" w:hanging="284"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3F78E5">
        <w:rPr>
          <w:rFonts w:ascii="Tahoma" w:eastAsia="Calibri" w:hAnsi="Tahoma" w:cs="Tahoma"/>
          <w:bCs/>
          <w:iCs/>
          <w:kern w:val="1"/>
          <w:sz w:val="18"/>
          <w:szCs w:val="18"/>
          <w:lang w:eastAsia="en-US"/>
        </w:rPr>
        <w:t>remunerativa la suddetta offerta economica, giacché per la sua formulazione ha preso atto e tenuto conto:</w:t>
      </w:r>
    </w:p>
    <w:p w14:paraId="68E2DB48" w14:textId="5B155538" w:rsidR="003F78E5" w:rsidRPr="00DE0AAF" w:rsidRDefault="003F78E5" w:rsidP="00DE0AAF">
      <w:pPr>
        <w:pStyle w:val="Paragrafoelenco"/>
        <w:numPr>
          <w:ilvl w:val="0"/>
          <w:numId w:val="40"/>
        </w:numPr>
        <w:tabs>
          <w:tab w:val="left" w:pos="0"/>
        </w:tabs>
        <w:spacing w:line="276" w:lineRule="auto"/>
        <w:ind w:left="567" w:right="-1" w:hanging="141"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DE0AAF">
        <w:rPr>
          <w:rFonts w:ascii="Tahoma" w:eastAsia="Calibri" w:hAnsi="Tahoma" w:cs="Tahoma"/>
          <w:spacing w:val="-2"/>
          <w:sz w:val="18"/>
          <w:szCs w:val="18"/>
          <w:lang w:eastAsia="en-US"/>
        </w:rPr>
        <w:t>delle condizioni contrattuali e degli oneri compresi quelli eventuali relativi in materia di sicurezza, di assicurazione, di condizioni di lavoro e di previdenza e assistenza in vigore nel luogo dove devono essere svolti i lavori;</w:t>
      </w:r>
    </w:p>
    <w:p w14:paraId="3CE9DA97" w14:textId="15724D4D" w:rsidR="008B2341" w:rsidRPr="00DE0AAF" w:rsidRDefault="008B2341" w:rsidP="00DE0AAF">
      <w:pPr>
        <w:widowControl w:val="0"/>
        <w:numPr>
          <w:ilvl w:val="0"/>
          <w:numId w:val="27"/>
        </w:numPr>
        <w:suppressAutoHyphens/>
        <w:autoSpaceDN w:val="0"/>
        <w:ind w:left="567" w:right="-1" w:hanging="141"/>
        <w:jc w:val="both"/>
        <w:textAlignment w:val="baseline"/>
        <w:rPr>
          <w:rFonts w:ascii="Tahoma" w:hAnsi="Tahoma" w:cs="Tahoma"/>
          <w:b/>
          <w:sz w:val="18"/>
          <w:szCs w:val="18"/>
        </w:rPr>
      </w:pPr>
      <w:r w:rsidRPr="00DE0AAF">
        <w:rPr>
          <w:rFonts w:ascii="Tahoma" w:eastAsia="Calibri" w:hAnsi="Tahoma" w:cs="Tahoma"/>
          <w:bCs/>
          <w:sz w:val="18"/>
          <w:szCs w:val="18"/>
        </w:rPr>
        <w:t xml:space="preserve">della natura dell’appalto e </w:t>
      </w:r>
      <w:r w:rsidR="003F78E5" w:rsidRPr="00DE0AAF">
        <w:rPr>
          <w:rFonts w:ascii="Tahoma" w:eastAsia="Calibri" w:hAnsi="Tahoma" w:cs="Tahoma"/>
          <w:spacing w:val="-2"/>
          <w:sz w:val="18"/>
          <w:szCs w:val="18"/>
          <w:lang w:eastAsia="en-US"/>
        </w:rPr>
        <w:t>di tutte le circostanze generali, particolari e locali, nessuna esclusa ed eccettuata, che possono avere influito o influire sia sull’esecuzione dei lavori, sia sulla determinazione della propria offerta</w:t>
      </w:r>
    </w:p>
    <w:p w14:paraId="5C427B18" w14:textId="77777777" w:rsidR="00DE0AAF" w:rsidRPr="00DE0AAF" w:rsidRDefault="00DE0AAF" w:rsidP="00DE0AAF">
      <w:pPr>
        <w:widowControl w:val="0"/>
        <w:suppressAutoHyphens/>
        <w:autoSpaceDN w:val="0"/>
        <w:ind w:left="709" w:right="-1"/>
        <w:jc w:val="both"/>
        <w:textAlignment w:val="baseline"/>
        <w:rPr>
          <w:rFonts w:ascii="Tahoma" w:hAnsi="Tahoma" w:cs="Tahoma"/>
          <w:b/>
          <w:sz w:val="18"/>
          <w:szCs w:val="18"/>
        </w:rPr>
      </w:pPr>
    </w:p>
    <w:p w14:paraId="3409A14C" w14:textId="1BC3473A" w:rsidR="003F78E5" w:rsidRPr="003F78E5" w:rsidRDefault="003F78E5" w:rsidP="00DE0AAF">
      <w:pPr>
        <w:numPr>
          <w:ilvl w:val="0"/>
          <w:numId w:val="39"/>
        </w:numPr>
        <w:spacing w:after="160" w:line="259" w:lineRule="auto"/>
        <w:ind w:left="284" w:right="-1" w:hanging="284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3F78E5">
        <w:rPr>
          <w:rFonts w:ascii="Tahoma" w:eastAsia="Calibri" w:hAnsi="Tahoma" w:cs="Tahoma"/>
          <w:sz w:val="18"/>
          <w:szCs w:val="18"/>
          <w:lang w:eastAsia="en-US"/>
        </w:rPr>
        <w:t>che l’offerta economica è irrevocabile per 180 giorni dal termine ultimo di ricezione dell’offerta;</w:t>
      </w:r>
    </w:p>
    <w:p w14:paraId="6E89F1AC" w14:textId="77777777" w:rsidR="00DE0AAF" w:rsidRDefault="00DE0AAF" w:rsidP="00DE0AAF">
      <w:pPr>
        <w:spacing w:line="268" w:lineRule="auto"/>
        <w:jc w:val="center"/>
        <w:rPr>
          <w:rFonts w:ascii="Tahoma" w:hAnsi="Tahoma" w:cs="Tahoma"/>
          <w:b/>
          <w:color w:val="000000"/>
          <w:kern w:val="2"/>
          <w:sz w:val="18"/>
          <w:szCs w:val="18"/>
          <w14:ligatures w14:val="standardContextual"/>
        </w:rPr>
      </w:pPr>
    </w:p>
    <w:p w14:paraId="1EF68C1F" w14:textId="77777777" w:rsidR="005856DE" w:rsidRDefault="005856DE" w:rsidP="00DE0AAF">
      <w:pPr>
        <w:spacing w:line="268" w:lineRule="auto"/>
        <w:jc w:val="center"/>
        <w:rPr>
          <w:rFonts w:ascii="Tahoma" w:hAnsi="Tahoma" w:cs="Tahoma"/>
          <w:b/>
          <w:color w:val="000000"/>
          <w:kern w:val="2"/>
          <w:sz w:val="18"/>
          <w:szCs w:val="18"/>
          <w14:ligatures w14:val="standardContextual"/>
        </w:rPr>
      </w:pPr>
    </w:p>
    <w:p w14:paraId="736A336C" w14:textId="77777777" w:rsidR="005856DE" w:rsidRDefault="005856DE" w:rsidP="00DE0AAF">
      <w:pPr>
        <w:spacing w:line="268" w:lineRule="auto"/>
        <w:jc w:val="center"/>
        <w:rPr>
          <w:rFonts w:ascii="Tahoma" w:hAnsi="Tahoma" w:cs="Tahoma"/>
          <w:b/>
          <w:color w:val="000000"/>
          <w:kern w:val="2"/>
          <w:sz w:val="18"/>
          <w:szCs w:val="18"/>
          <w14:ligatures w14:val="standardContextual"/>
        </w:rPr>
      </w:pPr>
    </w:p>
    <w:p w14:paraId="4C43BA98" w14:textId="77777777" w:rsidR="005856DE" w:rsidRDefault="005856DE" w:rsidP="00DE0AAF">
      <w:pPr>
        <w:spacing w:line="268" w:lineRule="auto"/>
        <w:jc w:val="center"/>
        <w:rPr>
          <w:rFonts w:ascii="Tahoma" w:hAnsi="Tahoma" w:cs="Tahoma"/>
          <w:b/>
          <w:color w:val="000000"/>
          <w:kern w:val="2"/>
          <w:sz w:val="18"/>
          <w:szCs w:val="18"/>
          <w14:ligatures w14:val="standardContextual"/>
        </w:rPr>
      </w:pPr>
    </w:p>
    <w:p w14:paraId="5D5A414B" w14:textId="77777777" w:rsidR="005856DE" w:rsidRDefault="005856DE" w:rsidP="00DE0AAF">
      <w:pPr>
        <w:spacing w:line="268" w:lineRule="auto"/>
        <w:jc w:val="center"/>
        <w:rPr>
          <w:rFonts w:ascii="Tahoma" w:hAnsi="Tahoma" w:cs="Tahoma"/>
          <w:b/>
          <w:color w:val="000000"/>
          <w:kern w:val="2"/>
          <w:sz w:val="18"/>
          <w:szCs w:val="18"/>
          <w14:ligatures w14:val="standardContextual"/>
        </w:rPr>
      </w:pPr>
    </w:p>
    <w:p w14:paraId="6A87BF8C" w14:textId="77777777" w:rsidR="005856DE" w:rsidRDefault="005856DE" w:rsidP="00DE0AAF">
      <w:pPr>
        <w:spacing w:line="268" w:lineRule="auto"/>
        <w:jc w:val="center"/>
        <w:rPr>
          <w:rFonts w:ascii="Tahoma" w:hAnsi="Tahoma" w:cs="Tahoma"/>
          <w:b/>
          <w:color w:val="000000"/>
          <w:kern w:val="2"/>
          <w:sz w:val="18"/>
          <w:szCs w:val="18"/>
          <w14:ligatures w14:val="standardContextual"/>
        </w:rPr>
      </w:pPr>
    </w:p>
    <w:p w14:paraId="73BD470D" w14:textId="598F6E5E" w:rsidR="008B2341" w:rsidRPr="00DE0AAF" w:rsidRDefault="003F78E5" w:rsidP="00DE0AAF">
      <w:pPr>
        <w:spacing w:line="268" w:lineRule="auto"/>
        <w:jc w:val="center"/>
        <w:rPr>
          <w:rFonts w:ascii="Tahoma" w:hAnsi="Tahoma" w:cs="Tahoma"/>
          <w:b/>
          <w:color w:val="000000"/>
          <w:kern w:val="2"/>
          <w:sz w:val="18"/>
          <w:szCs w:val="18"/>
          <w14:ligatures w14:val="standardContextual"/>
        </w:rPr>
      </w:pPr>
      <w:r w:rsidRPr="003F78E5">
        <w:rPr>
          <w:rFonts w:ascii="Tahoma" w:hAnsi="Tahoma" w:cs="Tahoma"/>
          <w:b/>
          <w:color w:val="000000"/>
          <w:kern w:val="2"/>
          <w:sz w:val="18"/>
          <w:szCs w:val="18"/>
          <w14:ligatures w14:val="standardContextual"/>
        </w:rPr>
        <w:t>SPECIFICA INOLTRE</w:t>
      </w:r>
      <w:r w:rsidRPr="003F78E5">
        <w:rPr>
          <w:rFonts w:ascii="Tahoma" w:hAnsi="Tahoma" w:cs="Tahoma"/>
          <w:color w:val="000000"/>
          <w:kern w:val="2"/>
          <w:sz w:val="18"/>
          <w:szCs w:val="18"/>
          <w14:ligatures w14:val="standardContextual"/>
        </w:rPr>
        <w:t xml:space="preserve"> le seguenti voci previste nel Disciplinare di Gara:</w:t>
      </w:r>
    </w:p>
    <w:p w14:paraId="3B2ADA85" w14:textId="77777777" w:rsidR="008B2341" w:rsidRDefault="008B2341" w:rsidP="008B2341">
      <w:pPr>
        <w:spacing w:line="268" w:lineRule="auto"/>
        <w:jc w:val="both"/>
        <w:rPr>
          <w:rFonts w:ascii="Tahoma" w:hAnsi="Tahoma" w:cs="Tahoma"/>
          <w:b/>
          <w:color w:val="000000"/>
          <w:kern w:val="2"/>
          <w:sz w:val="16"/>
          <w:szCs w:val="16"/>
          <w14:ligatures w14:val="standardContextual"/>
        </w:rPr>
      </w:pPr>
    </w:p>
    <w:p w14:paraId="2ECD8F13" w14:textId="77777777" w:rsidR="005856DE" w:rsidRPr="00DE0AAF" w:rsidRDefault="005856DE" w:rsidP="008B2341">
      <w:pPr>
        <w:spacing w:line="268" w:lineRule="auto"/>
        <w:jc w:val="both"/>
        <w:rPr>
          <w:rFonts w:ascii="Tahoma" w:hAnsi="Tahoma" w:cs="Tahoma"/>
          <w:b/>
          <w:color w:val="000000"/>
          <w:kern w:val="2"/>
          <w:sz w:val="16"/>
          <w:szCs w:val="16"/>
          <w14:ligatures w14:val="standardContextual"/>
        </w:rPr>
      </w:pPr>
    </w:p>
    <w:p w14:paraId="289A1897" w14:textId="3635BE6A" w:rsidR="008B2341" w:rsidRPr="005856DE" w:rsidRDefault="008B2341" w:rsidP="00DE0AAF">
      <w:pPr>
        <w:spacing w:line="268" w:lineRule="auto"/>
        <w:ind w:left="567" w:hanging="567"/>
        <w:jc w:val="both"/>
        <w:rPr>
          <w:rFonts w:ascii="Tahoma" w:eastAsia="Calibri" w:hAnsi="Tahoma" w:cs="Tahoma"/>
          <w:color w:val="000000"/>
          <w:kern w:val="2"/>
          <w:sz w:val="18"/>
          <w:szCs w:val="18"/>
          <w14:ligatures w14:val="standardContextual"/>
        </w:rPr>
      </w:pPr>
      <w:r w:rsidRPr="005856DE">
        <w:rPr>
          <w:rFonts w:ascii="Tahoma" w:hAnsi="Tahoma" w:cs="Tahoma"/>
          <w:b/>
          <w:color w:val="000000"/>
          <w:kern w:val="2"/>
          <w:sz w:val="18"/>
          <w:szCs w:val="18"/>
          <w14:ligatures w14:val="standardContextual"/>
        </w:rPr>
        <w:t>N.B.:</w:t>
      </w:r>
      <w:r w:rsidRPr="005856DE">
        <w:rPr>
          <w:rFonts w:ascii="Tahoma" w:hAnsi="Tahoma" w:cs="Tahoma"/>
          <w:color w:val="000000"/>
          <w:kern w:val="2"/>
          <w:sz w:val="18"/>
          <w:szCs w:val="18"/>
          <w14:ligatures w14:val="standardContextual"/>
        </w:rPr>
        <w:t xml:space="preserve"> </w:t>
      </w:r>
      <w:r w:rsidRPr="005856DE">
        <w:rPr>
          <w:rFonts w:ascii="Tahoma" w:hAnsi="Tahoma" w:cs="Tahoma"/>
          <w:color w:val="000000"/>
          <w:kern w:val="2"/>
          <w:sz w:val="18"/>
          <w:szCs w:val="18"/>
          <w:u w:val="single" w:color="000000"/>
          <w14:ligatures w14:val="standardContextual"/>
        </w:rPr>
        <w:t>la mancata indicazione dei suddetti elementi è causa di esclusione e non è sanabile tramite</w:t>
      </w:r>
      <w:r w:rsidRPr="005856DE">
        <w:rPr>
          <w:rFonts w:ascii="Tahoma" w:hAnsi="Tahoma" w:cs="Tahoma"/>
          <w:color w:val="000000"/>
          <w:kern w:val="2"/>
          <w:sz w:val="18"/>
          <w:szCs w:val="18"/>
          <w14:ligatures w14:val="standardContextual"/>
        </w:rPr>
        <w:t xml:space="preserve"> </w:t>
      </w:r>
      <w:r w:rsidRPr="005856DE">
        <w:rPr>
          <w:rFonts w:ascii="Tahoma" w:hAnsi="Tahoma" w:cs="Tahoma"/>
          <w:color w:val="000000"/>
          <w:kern w:val="2"/>
          <w:sz w:val="18"/>
          <w:szCs w:val="18"/>
          <w:u w:val="single" w:color="000000"/>
          <w14:ligatures w14:val="standardContextual"/>
        </w:rPr>
        <w:t>attivazione del soccorso istruttorio.</w:t>
      </w:r>
      <w:r w:rsidRPr="005856DE">
        <w:rPr>
          <w:rFonts w:ascii="Tahoma" w:hAnsi="Tahoma" w:cs="Tahoma"/>
          <w:color w:val="000000"/>
          <w:kern w:val="2"/>
          <w:sz w:val="18"/>
          <w:szCs w:val="18"/>
          <w14:ligatures w14:val="standardContextual"/>
        </w:rPr>
        <w:t xml:space="preserve"> </w:t>
      </w:r>
    </w:p>
    <w:p w14:paraId="7C182F54" w14:textId="77777777" w:rsidR="000632D4" w:rsidRPr="00DE0AAF" w:rsidRDefault="000632D4" w:rsidP="000632D4">
      <w:pPr>
        <w:jc w:val="both"/>
        <w:rPr>
          <w:rFonts w:ascii="Tahoma" w:hAnsi="Tahoma" w:cs="Tahoma"/>
          <w:bCs/>
          <w:sz w:val="18"/>
          <w:szCs w:val="18"/>
        </w:rPr>
      </w:pPr>
    </w:p>
    <w:p w14:paraId="46DCA453" w14:textId="77777777" w:rsidR="000632D4" w:rsidRDefault="000632D4" w:rsidP="000632D4">
      <w:pPr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Tahoma" w:hAnsi="Tahoma" w:cs="Tahoma"/>
          <w:sz w:val="18"/>
          <w:szCs w:val="18"/>
          <w:lang w:bidi="it-IT"/>
        </w:rPr>
      </w:pPr>
      <w:r w:rsidRPr="00A13017">
        <w:rPr>
          <w:rFonts w:ascii="Tahoma" w:hAnsi="Tahoma" w:cs="Tahoma"/>
          <w:sz w:val="18"/>
          <w:szCs w:val="18"/>
          <w:lang w:bidi="it-IT"/>
        </w:rPr>
        <w:t xml:space="preserve">che gli </w:t>
      </w:r>
      <w:r w:rsidRPr="00A13017">
        <w:rPr>
          <w:rFonts w:ascii="Tahoma" w:hAnsi="Tahoma" w:cs="Tahoma"/>
          <w:b/>
          <w:sz w:val="18"/>
          <w:szCs w:val="18"/>
          <w:lang w:bidi="it-IT"/>
        </w:rPr>
        <w:t>oneri di sicurezza da rischio specifico (o aziendali</w:t>
      </w:r>
      <w:r w:rsidRPr="00A13017">
        <w:rPr>
          <w:rFonts w:ascii="Tahoma" w:hAnsi="Tahoma" w:cs="Tahoma"/>
          <w:sz w:val="18"/>
          <w:szCs w:val="18"/>
          <w:lang w:bidi="it-IT"/>
        </w:rPr>
        <w:t xml:space="preserve">) (già compresi nel totale dell’offerta sopra indicato) ai sensi dell’art. 108, comma 9 del D. Lgs. 36/2023 sono pari a </w:t>
      </w:r>
      <w:proofErr w:type="gramStart"/>
      <w:r w:rsidRPr="00A13017">
        <w:rPr>
          <w:rFonts w:ascii="Tahoma" w:hAnsi="Tahoma" w:cs="Tahoma"/>
          <w:sz w:val="18"/>
          <w:szCs w:val="18"/>
          <w:lang w:bidi="it-IT"/>
        </w:rPr>
        <w:t>€._</w:t>
      </w:r>
      <w:proofErr w:type="gramEnd"/>
      <w:r w:rsidRPr="00A13017">
        <w:rPr>
          <w:rFonts w:ascii="Tahoma" w:hAnsi="Tahoma" w:cs="Tahoma"/>
          <w:sz w:val="18"/>
          <w:szCs w:val="18"/>
          <w:lang w:bidi="it-IT"/>
        </w:rPr>
        <w:t>_____________________________ IVA esclusa;</w:t>
      </w:r>
    </w:p>
    <w:p w14:paraId="1998D2E8" w14:textId="041D27BC" w:rsidR="000632D4" w:rsidRPr="00DE0AAF" w:rsidRDefault="000632D4" w:rsidP="000632D4">
      <w:pPr>
        <w:widowControl w:val="0"/>
        <w:numPr>
          <w:ilvl w:val="0"/>
          <w:numId w:val="37"/>
        </w:numPr>
        <w:suppressAutoHyphens/>
        <w:spacing w:after="120" w:line="276" w:lineRule="auto"/>
        <w:ind w:left="284" w:hanging="284"/>
        <w:jc w:val="both"/>
        <w:rPr>
          <w:rFonts w:ascii="Tahoma" w:eastAsia="Calibri" w:hAnsi="Tahoma" w:cs="Tahoma"/>
          <w:bCs/>
          <w:sz w:val="18"/>
          <w:szCs w:val="18"/>
          <w:lang w:eastAsia="en-US" w:bidi="it-IT"/>
        </w:rPr>
      </w:pPr>
      <w:proofErr w:type="gramStart"/>
      <w:r w:rsidRPr="00A13017">
        <w:rPr>
          <w:rFonts w:ascii="Tahoma" w:hAnsi="Tahoma" w:cs="Tahoma"/>
          <w:sz w:val="18"/>
          <w:szCs w:val="18"/>
        </w:rPr>
        <w:t>che</w:t>
      </w:r>
      <w:proofErr w:type="gramEnd"/>
      <w:r w:rsidRPr="00A13017">
        <w:rPr>
          <w:rFonts w:ascii="Tahoma" w:hAnsi="Tahoma" w:cs="Tahoma"/>
          <w:sz w:val="18"/>
          <w:szCs w:val="18"/>
        </w:rPr>
        <w:t xml:space="preserve"> la</w:t>
      </w:r>
      <w:r w:rsidRPr="00A13017">
        <w:rPr>
          <w:rFonts w:ascii="Tahoma" w:hAnsi="Tahoma" w:cs="Tahoma"/>
          <w:b/>
          <w:sz w:val="18"/>
          <w:szCs w:val="18"/>
        </w:rPr>
        <w:t xml:space="preserve"> spesa relativa ai costi della manodopera</w:t>
      </w:r>
      <w:r w:rsidRPr="00A13017">
        <w:rPr>
          <w:rFonts w:ascii="Tahoma" w:hAnsi="Tahoma" w:cs="Tahoma"/>
          <w:sz w:val="18"/>
          <w:szCs w:val="18"/>
        </w:rPr>
        <w:t xml:space="preserve"> </w:t>
      </w:r>
      <w:r w:rsidRPr="00A13017">
        <w:rPr>
          <w:rFonts w:ascii="Tahoma" w:eastAsia="Calibri" w:hAnsi="Tahoma" w:cs="Tahoma"/>
          <w:sz w:val="18"/>
          <w:szCs w:val="18"/>
          <w:lang w:eastAsia="en-US" w:bidi="it-IT"/>
        </w:rPr>
        <w:t xml:space="preserve">per l'esecuzione del lavoro in oggetto (già compresi nel totale dell’offerta sopra indicato) ai sensi dell’art. 108, comma 9 del D. Lgs. 36/2023 è pari a </w:t>
      </w:r>
      <w:proofErr w:type="gramStart"/>
      <w:r w:rsidRPr="00A13017">
        <w:rPr>
          <w:rFonts w:ascii="Tahoma" w:eastAsia="Calibri" w:hAnsi="Tahoma" w:cs="Tahoma"/>
          <w:sz w:val="18"/>
          <w:szCs w:val="18"/>
          <w:lang w:eastAsia="en-US" w:bidi="it-IT"/>
        </w:rPr>
        <w:t>€._</w:t>
      </w:r>
      <w:proofErr w:type="gramEnd"/>
      <w:r w:rsidRPr="00A13017">
        <w:rPr>
          <w:rFonts w:ascii="Tahoma" w:eastAsia="Calibri" w:hAnsi="Tahoma" w:cs="Tahoma"/>
          <w:sz w:val="18"/>
          <w:szCs w:val="18"/>
          <w:lang w:eastAsia="en-US" w:bidi="it-IT"/>
        </w:rPr>
        <w:t>______________________.</w:t>
      </w:r>
      <w:r w:rsidRPr="00A13017">
        <w:rPr>
          <w:rFonts w:ascii="Tahoma" w:hAnsi="Tahoma" w:cs="Tahoma"/>
          <w:b/>
          <w:sz w:val="18"/>
          <w:szCs w:val="18"/>
        </w:rPr>
        <w:t xml:space="preserve"> </w:t>
      </w:r>
    </w:p>
    <w:p w14:paraId="208C277D" w14:textId="7270D203" w:rsidR="000632D4" w:rsidRPr="00DE0AAF" w:rsidRDefault="000632D4" w:rsidP="009F6D69">
      <w:pPr>
        <w:widowControl w:val="0"/>
        <w:suppressAutoHyphens/>
        <w:ind w:left="284"/>
        <w:jc w:val="both"/>
        <w:rPr>
          <w:rFonts w:ascii="Tahoma" w:hAnsi="Tahoma" w:cs="Tahoma"/>
          <w:bCs/>
          <w:sz w:val="18"/>
          <w:szCs w:val="18"/>
        </w:rPr>
      </w:pPr>
      <w:r w:rsidRPr="00A13017">
        <w:rPr>
          <w:rFonts w:ascii="Tahoma" w:hAnsi="Tahoma" w:cs="Tahoma"/>
          <w:bCs/>
          <w:sz w:val="18"/>
          <w:szCs w:val="18"/>
        </w:rPr>
        <w:t xml:space="preserve">Qualora </w:t>
      </w:r>
      <w:r w:rsidRPr="00DE0AAF">
        <w:rPr>
          <w:rFonts w:ascii="Tahoma" w:hAnsi="Tahoma" w:cs="Tahoma"/>
          <w:bCs/>
          <w:sz w:val="18"/>
          <w:szCs w:val="18"/>
        </w:rPr>
        <w:t xml:space="preserve">l’importo </w:t>
      </w:r>
      <w:proofErr w:type="gramStart"/>
      <w:r w:rsidRPr="00DE0AAF">
        <w:rPr>
          <w:rFonts w:ascii="Tahoma" w:hAnsi="Tahoma" w:cs="Tahoma"/>
          <w:bCs/>
          <w:sz w:val="18"/>
          <w:szCs w:val="18"/>
        </w:rPr>
        <w:t xml:space="preserve">sia </w:t>
      </w:r>
      <w:r w:rsidRPr="00A13017">
        <w:rPr>
          <w:rFonts w:ascii="Tahoma" w:hAnsi="Tahoma" w:cs="Tahoma"/>
          <w:bCs/>
          <w:sz w:val="18"/>
          <w:szCs w:val="18"/>
        </w:rPr>
        <w:t xml:space="preserve"> inferiore</w:t>
      </w:r>
      <w:proofErr w:type="gramEnd"/>
      <w:r w:rsidRPr="00A13017">
        <w:rPr>
          <w:rFonts w:ascii="Tahoma" w:hAnsi="Tahoma" w:cs="Tahoma"/>
          <w:bCs/>
          <w:sz w:val="18"/>
          <w:szCs w:val="18"/>
        </w:rPr>
        <w:t xml:space="preserve"> al costo stimato dalla stazione </w:t>
      </w:r>
      <w:r w:rsidRPr="005856DE">
        <w:rPr>
          <w:rFonts w:ascii="Tahoma" w:hAnsi="Tahoma" w:cs="Tahoma"/>
          <w:bCs/>
          <w:sz w:val="18"/>
          <w:szCs w:val="18"/>
        </w:rPr>
        <w:t>appaltante</w:t>
      </w:r>
      <w:r w:rsidRPr="005856DE">
        <w:rPr>
          <w:rFonts w:ascii="Tahoma" w:hAnsi="Tahoma" w:cs="Tahoma"/>
          <w:sz w:val="18"/>
          <w:szCs w:val="18"/>
        </w:rPr>
        <w:t xml:space="preserve"> (€. 42.135,90) </w:t>
      </w:r>
      <w:proofErr w:type="gramStart"/>
      <w:r w:rsidR="009F6D69">
        <w:rPr>
          <w:rFonts w:ascii="Tahoma" w:hAnsi="Tahoma" w:cs="Tahoma"/>
          <w:bCs/>
          <w:sz w:val="18"/>
          <w:szCs w:val="18"/>
        </w:rPr>
        <w:t>dichiara</w:t>
      </w:r>
      <w:r w:rsidRPr="00A13017">
        <w:rPr>
          <w:rFonts w:ascii="Tahoma" w:hAnsi="Tahoma" w:cs="Tahoma"/>
          <w:bCs/>
          <w:sz w:val="18"/>
          <w:szCs w:val="18"/>
        </w:rPr>
        <w:t xml:space="preserve"> </w:t>
      </w:r>
      <w:r w:rsidR="005856DE">
        <w:rPr>
          <w:rFonts w:ascii="Tahoma" w:hAnsi="Tahoma" w:cs="Tahoma"/>
          <w:bCs/>
          <w:sz w:val="18"/>
          <w:szCs w:val="18"/>
        </w:rPr>
        <w:t>:</w:t>
      </w:r>
      <w:proofErr w:type="gramEnd"/>
    </w:p>
    <w:p w14:paraId="3BD3A38D" w14:textId="66E62C82" w:rsidR="000632D4" w:rsidRPr="005856DE" w:rsidRDefault="000632D4" w:rsidP="005856DE">
      <w:pPr>
        <w:pStyle w:val="Paragrafoelenco"/>
        <w:widowControl w:val="0"/>
        <w:numPr>
          <w:ilvl w:val="0"/>
          <w:numId w:val="27"/>
        </w:numPr>
        <w:suppressAutoHyphens/>
        <w:jc w:val="both"/>
        <w:rPr>
          <w:rFonts w:ascii="Tahoma" w:hAnsi="Tahoma" w:cs="Tahoma"/>
          <w:sz w:val="18"/>
          <w:szCs w:val="18"/>
        </w:rPr>
      </w:pPr>
      <w:proofErr w:type="gramStart"/>
      <w:r w:rsidRPr="005856DE">
        <w:rPr>
          <w:rFonts w:ascii="Tahoma" w:hAnsi="Tahoma" w:cs="Tahoma"/>
          <w:sz w:val="18"/>
          <w:szCs w:val="18"/>
        </w:rPr>
        <w:t>che</w:t>
      </w:r>
      <w:proofErr w:type="gramEnd"/>
      <w:r w:rsidRPr="005856DE">
        <w:rPr>
          <w:rFonts w:ascii="Tahoma" w:hAnsi="Tahoma" w:cs="Tahoma"/>
          <w:sz w:val="18"/>
          <w:szCs w:val="18"/>
        </w:rPr>
        <w:t xml:space="preserve"> il ribasso complessivo dell’importo deriva da una più efficiente organizzazione aziendale o da sgravi contributivi che non comportano penalizzazioni per la manodopera </w:t>
      </w:r>
      <w:r w:rsidRPr="005856DE">
        <w:rPr>
          <w:rFonts w:ascii="Tahoma" w:hAnsi="Tahoma" w:cs="Tahoma"/>
          <w:bCs/>
          <w:i/>
          <w:iCs/>
          <w:sz w:val="18"/>
          <w:szCs w:val="18"/>
        </w:rPr>
        <w:t>(specificare)</w:t>
      </w:r>
      <w:r w:rsidRPr="005856DE">
        <w:rPr>
          <w:rFonts w:ascii="Tahoma" w:hAnsi="Tahoma" w:cs="Tahoma"/>
          <w:sz w:val="18"/>
          <w:szCs w:val="18"/>
        </w:rPr>
        <w:t xml:space="preserve"> …………………</w:t>
      </w:r>
      <w:r w:rsidR="005856DE" w:rsidRPr="005856DE">
        <w:rPr>
          <w:rFonts w:ascii="Tahoma" w:hAnsi="Tahoma" w:cs="Tahoma"/>
          <w:sz w:val="18"/>
          <w:szCs w:val="18"/>
        </w:rPr>
        <w:t>…….</w:t>
      </w:r>
      <w:r w:rsidRPr="005856DE">
        <w:rPr>
          <w:rFonts w:ascii="Tahoma" w:hAnsi="Tahoma" w:cs="Tahoma"/>
          <w:sz w:val="18"/>
          <w:szCs w:val="18"/>
        </w:rPr>
        <w:t>………</w:t>
      </w:r>
    </w:p>
    <w:p w14:paraId="41363A74" w14:textId="1FE8588E" w:rsidR="000632D4" w:rsidRPr="005856DE" w:rsidRDefault="000632D4" w:rsidP="005856DE">
      <w:pPr>
        <w:widowControl w:val="0"/>
        <w:suppressAutoHyphens/>
        <w:spacing w:after="120" w:line="276" w:lineRule="auto"/>
        <w:ind w:left="709"/>
        <w:jc w:val="both"/>
        <w:rPr>
          <w:rFonts w:ascii="Tahoma" w:hAnsi="Tahoma" w:cs="Tahoma"/>
          <w:sz w:val="18"/>
          <w:szCs w:val="18"/>
        </w:rPr>
      </w:pPr>
      <w:r w:rsidRPr="005856DE">
        <w:rPr>
          <w:rFonts w:ascii="Tahoma" w:hAnsi="Tahoma" w:cs="Tahoma"/>
          <w:sz w:val="18"/>
          <w:szCs w:val="18"/>
        </w:rPr>
        <w:t>(</w:t>
      </w:r>
      <w:proofErr w:type="gramStart"/>
      <w:r w:rsidRPr="005856DE">
        <w:rPr>
          <w:rFonts w:ascii="Tahoma" w:hAnsi="Tahoma" w:cs="Tahoma"/>
          <w:sz w:val="18"/>
          <w:szCs w:val="18"/>
        </w:rPr>
        <w:t>allega</w:t>
      </w:r>
      <w:proofErr w:type="gramEnd"/>
      <w:r w:rsidRPr="005856DE">
        <w:rPr>
          <w:rFonts w:ascii="Tahoma" w:hAnsi="Tahoma" w:cs="Tahoma"/>
          <w:sz w:val="18"/>
          <w:szCs w:val="18"/>
        </w:rPr>
        <w:t xml:space="preserve"> </w:t>
      </w:r>
      <w:r w:rsidRPr="005856DE">
        <w:rPr>
          <w:rFonts w:ascii="Tahoma" w:hAnsi="Tahoma" w:cs="Tahoma"/>
          <w:sz w:val="18"/>
          <w:szCs w:val="18"/>
          <w:u w:val="single"/>
        </w:rPr>
        <w:t>facoltativamente,</w:t>
      </w:r>
      <w:r w:rsidR="005856DE" w:rsidRPr="005856DE">
        <w:rPr>
          <w:rFonts w:ascii="Tahoma" w:hAnsi="Tahoma" w:cs="Tahoma"/>
          <w:sz w:val="18"/>
          <w:szCs w:val="18"/>
        </w:rPr>
        <w:t xml:space="preserve"> la relazione giustificativa; </w:t>
      </w:r>
      <w:r w:rsidRPr="005856DE">
        <w:rPr>
          <w:rFonts w:ascii="Tahoma" w:hAnsi="Tahoma" w:cs="Tahoma"/>
          <w:sz w:val="18"/>
          <w:szCs w:val="18"/>
          <w:u w:val="single"/>
        </w:rPr>
        <w:t xml:space="preserve"> la mancata presentazione anticipata delle giustificazioni non è causa di esclusione</w:t>
      </w:r>
      <w:r w:rsidRPr="005856DE">
        <w:rPr>
          <w:rFonts w:ascii="Tahoma" w:hAnsi="Tahoma" w:cs="Tahoma"/>
          <w:sz w:val="18"/>
          <w:szCs w:val="18"/>
        </w:rPr>
        <w:t>)</w:t>
      </w:r>
    </w:p>
    <w:p w14:paraId="39E41FEC" w14:textId="77777777" w:rsidR="008B2341" w:rsidRPr="001A052E" w:rsidRDefault="008B2341" w:rsidP="008B2341">
      <w:pPr>
        <w:jc w:val="both"/>
        <w:rPr>
          <w:rFonts w:ascii="Tahoma" w:hAnsi="Tahoma" w:cs="Tahoma"/>
          <w:b/>
          <w:sz w:val="18"/>
          <w:szCs w:val="18"/>
        </w:rPr>
      </w:pPr>
    </w:p>
    <w:p w14:paraId="7FA969C9" w14:textId="77777777" w:rsidR="008B2341" w:rsidRPr="001A052E" w:rsidRDefault="008B2341" w:rsidP="008B2341">
      <w:pPr>
        <w:jc w:val="both"/>
        <w:rPr>
          <w:rFonts w:ascii="Tahoma" w:hAnsi="Tahoma" w:cs="Tahoma"/>
          <w:b/>
          <w:sz w:val="18"/>
          <w:szCs w:val="18"/>
        </w:rPr>
      </w:pPr>
      <w:r w:rsidRPr="001A052E">
        <w:rPr>
          <w:rFonts w:ascii="Tahoma" w:hAnsi="Tahoma" w:cs="Tahoma"/>
          <w:b/>
          <w:sz w:val="18"/>
          <w:szCs w:val="18"/>
        </w:rPr>
        <w:t xml:space="preserve">Pertanto si indicano gli importi delle </w:t>
      </w:r>
      <w:proofErr w:type="gramStart"/>
      <w:r w:rsidRPr="001A052E">
        <w:rPr>
          <w:rFonts w:ascii="Tahoma" w:hAnsi="Tahoma" w:cs="Tahoma"/>
          <w:b/>
          <w:sz w:val="18"/>
          <w:szCs w:val="18"/>
        </w:rPr>
        <w:t>prestazioni  derivanti</w:t>
      </w:r>
      <w:proofErr w:type="gramEnd"/>
      <w:r w:rsidRPr="001A052E">
        <w:rPr>
          <w:rFonts w:ascii="Tahoma" w:hAnsi="Tahoma" w:cs="Tahoma"/>
          <w:b/>
          <w:sz w:val="18"/>
          <w:szCs w:val="18"/>
        </w:rPr>
        <w:t xml:space="preserve"> dallo sconto applicato :</w:t>
      </w:r>
    </w:p>
    <w:p w14:paraId="214C480C" w14:textId="77777777" w:rsidR="008B2341" w:rsidRPr="001A052E" w:rsidRDefault="008B2341" w:rsidP="008B2341">
      <w:pPr>
        <w:jc w:val="both"/>
        <w:rPr>
          <w:rFonts w:ascii="Tahoma" w:hAnsi="Tahoma" w:cs="Tahoma"/>
          <w:b/>
          <w:sz w:val="18"/>
          <w:szCs w:val="18"/>
          <w:highlight w:val="yellow"/>
        </w:rPr>
      </w:pPr>
    </w:p>
    <w:tbl>
      <w:tblPr>
        <w:tblW w:w="93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56"/>
        <w:gridCol w:w="2552"/>
        <w:gridCol w:w="2976"/>
      </w:tblGrid>
      <w:tr w:rsidR="008B2341" w:rsidRPr="001A052E" w14:paraId="534E7875" w14:textId="77777777" w:rsidTr="002F39FA">
        <w:trPr>
          <w:trHeight w:val="365"/>
        </w:trPr>
        <w:tc>
          <w:tcPr>
            <w:tcW w:w="3856" w:type="dxa"/>
            <w:vAlign w:val="center"/>
          </w:tcPr>
          <w:p w14:paraId="0674A9F0" w14:textId="77777777" w:rsidR="008B2341" w:rsidRPr="001A052E" w:rsidRDefault="008B2341" w:rsidP="002F39FA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1A052E">
              <w:rPr>
                <w:rFonts w:ascii="Tahoma" w:hAnsi="Tahoma" w:cs="Tahoma"/>
                <w:b/>
                <w:sz w:val="18"/>
                <w:szCs w:val="18"/>
              </w:rPr>
              <w:t>DESCRIZIONE</w:t>
            </w:r>
          </w:p>
        </w:tc>
        <w:tc>
          <w:tcPr>
            <w:tcW w:w="2552" w:type="dxa"/>
            <w:vAlign w:val="center"/>
          </w:tcPr>
          <w:p w14:paraId="44A80ACB" w14:textId="77777777" w:rsidR="008B2341" w:rsidRPr="001A052E" w:rsidRDefault="008B2341" w:rsidP="002F39FA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1A052E">
              <w:rPr>
                <w:rFonts w:ascii="Tahoma" w:hAnsi="Tahoma" w:cs="Tahoma"/>
                <w:b/>
                <w:sz w:val="18"/>
                <w:szCs w:val="18"/>
              </w:rPr>
              <w:t>IN CIFRE</w:t>
            </w:r>
          </w:p>
        </w:tc>
        <w:tc>
          <w:tcPr>
            <w:tcW w:w="2976" w:type="dxa"/>
            <w:vAlign w:val="center"/>
          </w:tcPr>
          <w:p w14:paraId="7DB2E6D5" w14:textId="77777777" w:rsidR="008B2341" w:rsidRPr="001A052E" w:rsidRDefault="008B2341" w:rsidP="002F39FA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1A052E">
              <w:rPr>
                <w:rFonts w:ascii="Tahoma" w:hAnsi="Tahoma" w:cs="Tahoma"/>
                <w:b/>
                <w:sz w:val="18"/>
                <w:szCs w:val="18"/>
              </w:rPr>
              <w:t>IN LETTERE</w:t>
            </w:r>
          </w:p>
        </w:tc>
      </w:tr>
      <w:tr w:rsidR="008B2341" w:rsidRPr="001A052E" w14:paraId="4803E5CF" w14:textId="77777777" w:rsidTr="002F39FA">
        <w:trPr>
          <w:trHeight w:val="592"/>
        </w:trPr>
        <w:tc>
          <w:tcPr>
            <w:tcW w:w="3856" w:type="dxa"/>
            <w:vAlign w:val="center"/>
          </w:tcPr>
          <w:p w14:paraId="046FFCBF" w14:textId="77777777" w:rsidR="008B2341" w:rsidRPr="001A052E" w:rsidRDefault="008B2341" w:rsidP="002F39FA">
            <w:pPr>
              <w:numPr>
                <w:ilvl w:val="0"/>
                <w:numId w:val="30"/>
              </w:numPr>
              <w:ind w:left="318" w:hanging="28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A052E">
              <w:rPr>
                <w:rFonts w:ascii="Tahoma" w:hAnsi="Tahoma" w:cs="Tahoma"/>
                <w:sz w:val="18"/>
                <w:szCs w:val="18"/>
              </w:rPr>
              <w:t xml:space="preserve">Importo al netto del ribasso offerto </w:t>
            </w:r>
          </w:p>
        </w:tc>
        <w:tc>
          <w:tcPr>
            <w:tcW w:w="2552" w:type="dxa"/>
            <w:vAlign w:val="center"/>
          </w:tcPr>
          <w:p w14:paraId="573FCF80" w14:textId="77777777" w:rsidR="008B2341" w:rsidRPr="001A052E" w:rsidRDefault="008B2341" w:rsidP="002F39F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A052E">
              <w:rPr>
                <w:rFonts w:ascii="Tahoma" w:hAnsi="Tahoma" w:cs="Tahoma"/>
                <w:sz w:val="18"/>
                <w:szCs w:val="18"/>
              </w:rPr>
              <w:t>€____________,_______</w:t>
            </w:r>
          </w:p>
        </w:tc>
        <w:tc>
          <w:tcPr>
            <w:tcW w:w="2976" w:type="dxa"/>
            <w:vAlign w:val="center"/>
          </w:tcPr>
          <w:p w14:paraId="46085078" w14:textId="77777777" w:rsidR="008B2341" w:rsidRPr="001A052E" w:rsidRDefault="008B2341" w:rsidP="002F39FA">
            <w:pPr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  <w:r w:rsidRPr="001A052E">
              <w:rPr>
                <w:rFonts w:ascii="Tahoma" w:hAnsi="Tahoma" w:cs="Tahoma"/>
                <w:i/>
                <w:sz w:val="18"/>
                <w:szCs w:val="18"/>
              </w:rPr>
              <w:t>diconsi _________________________</w:t>
            </w:r>
          </w:p>
        </w:tc>
      </w:tr>
      <w:tr w:rsidR="008B2341" w:rsidRPr="001A052E" w14:paraId="6B567C29" w14:textId="77777777" w:rsidTr="002F39FA">
        <w:trPr>
          <w:trHeight w:val="412"/>
        </w:trPr>
        <w:tc>
          <w:tcPr>
            <w:tcW w:w="3856" w:type="dxa"/>
            <w:vAlign w:val="center"/>
          </w:tcPr>
          <w:p w14:paraId="58940459" w14:textId="77777777" w:rsidR="008B2341" w:rsidRPr="001A052E" w:rsidRDefault="008B2341" w:rsidP="002F39FA">
            <w:pPr>
              <w:numPr>
                <w:ilvl w:val="0"/>
                <w:numId w:val="30"/>
              </w:numPr>
              <w:ind w:left="318" w:hanging="284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A052E">
              <w:rPr>
                <w:rFonts w:ascii="Tahoma" w:hAnsi="Tahoma" w:cs="Tahoma"/>
                <w:sz w:val="18"/>
                <w:szCs w:val="18"/>
              </w:rPr>
              <w:t>Oneri sicurezza non soggetti a ribasso</w:t>
            </w:r>
          </w:p>
        </w:tc>
        <w:tc>
          <w:tcPr>
            <w:tcW w:w="2552" w:type="dxa"/>
            <w:vAlign w:val="center"/>
          </w:tcPr>
          <w:p w14:paraId="4177B57B" w14:textId="5E5DC61B" w:rsidR="008B2341" w:rsidRPr="005856DE" w:rsidRDefault="00DE0AAF" w:rsidP="00DE0AAF">
            <w:pPr>
              <w:ind w:right="317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856DE">
              <w:rPr>
                <w:rFonts w:ascii="Tahoma" w:hAnsi="Tahoma" w:cs="Tahoma"/>
                <w:sz w:val="18"/>
                <w:szCs w:val="18"/>
              </w:rPr>
              <w:t>€. 3.120,48</w:t>
            </w:r>
          </w:p>
        </w:tc>
        <w:tc>
          <w:tcPr>
            <w:tcW w:w="2976" w:type="dxa"/>
            <w:vAlign w:val="center"/>
          </w:tcPr>
          <w:p w14:paraId="2879FFC9" w14:textId="09F0D293" w:rsidR="008B2341" w:rsidRPr="005856DE" w:rsidRDefault="008B2341" w:rsidP="002F39FA">
            <w:pPr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  <w:proofErr w:type="spellStart"/>
            <w:r w:rsidRPr="005856DE">
              <w:rPr>
                <w:rFonts w:ascii="Tahoma" w:hAnsi="Tahoma" w:cs="Tahoma"/>
                <w:i/>
                <w:sz w:val="18"/>
                <w:szCs w:val="18"/>
              </w:rPr>
              <w:t>diconsi</w:t>
            </w:r>
            <w:proofErr w:type="spellEnd"/>
            <w:r w:rsidRPr="005856DE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  <w:proofErr w:type="spellStart"/>
            <w:r w:rsidR="00DE0AAF" w:rsidRPr="005856DE">
              <w:rPr>
                <w:rFonts w:ascii="Tahoma" w:hAnsi="Tahoma" w:cs="Tahoma"/>
                <w:i/>
                <w:sz w:val="18"/>
                <w:szCs w:val="18"/>
              </w:rPr>
              <w:t>tremilacentoventi</w:t>
            </w:r>
            <w:proofErr w:type="spellEnd"/>
            <w:r w:rsidR="00DE0AAF" w:rsidRPr="005856DE">
              <w:rPr>
                <w:rFonts w:ascii="Tahoma" w:hAnsi="Tahoma" w:cs="Tahoma"/>
                <w:i/>
                <w:sz w:val="18"/>
                <w:szCs w:val="18"/>
              </w:rPr>
              <w:t>/48</w:t>
            </w:r>
          </w:p>
        </w:tc>
      </w:tr>
      <w:tr w:rsidR="008B2341" w:rsidRPr="001A052E" w14:paraId="1EC47E10" w14:textId="77777777" w:rsidTr="002F39FA">
        <w:trPr>
          <w:trHeight w:val="181"/>
        </w:trPr>
        <w:tc>
          <w:tcPr>
            <w:tcW w:w="3856" w:type="dxa"/>
            <w:vAlign w:val="center"/>
          </w:tcPr>
          <w:p w14:paraId="0F8DD5B6" w14:textId="77777777" w:rsidR="005856DE" w:rsidRDefault="005856DE" w:rsidP="002F39F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14:paraId="133FBEF7" w14:textId="77777777" w:rsidR="008B2341" w:rsidRDefault="008B2341" w:rsidP="002F39F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A052E">
              <w:rPr>
                <w:rFonts w:ascii="Tahoma" w:hAnsi="Tahoma" w:cs="Tahoma"/>
                <w:sz w:val="18"/>
                <w:szCs w:val="18"/>
              </w:rPr>
              <w:t xml:space="preserve">Totale complessivo - somma 1) + 2)  </w:t>
            </w:r>
          </w:p>
          <w:p w14:paraId="6FE62F4C" w14:textId="77777777" w:rsidR="005856DE" w:rsidRPr="001A052E" w:rsidRDefault="005856DE" w:rsidP="002F39F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CB160EE" w14:textId="77777777" w:rsidR="008B2341" w:rsidRPr="001A052E" w:rsidRDefault="008B2341" w:rsidP="002F39FA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A052E">
              <w:rPr>
                <w:rFonts w:ascii="Tahoma" w:hAnsi="Tahoma" w:cs="Tahoma"/>
                <w:sz w:val="18"/>
                <w:szCs w:val="18"/>
              </w:rPr>
              <w:t>€____________,_______</w:t>
            </w:r>
          </w:p>
        </w:tc>
        <w:tc>
          <w:tcPr>
            <w:tcW w:w="2976" w:type="dxa"/>
            <w:vAlign w:val="center"/>
          </w:tcPr>
          <w:p w14:paraId="6BE08112" w14:textId="492E60AE" w:rsidR="008B2341" w:rsidRPr="001A052E" w:rsidRDefault="00DE0AAF" w:rsidP="005856DE">
            <w:pPr>
              <w:jc w:val="both"/>
              <w:rPr>
                <w:rFonts w:ascii="Tahoma" w:hAnsi="Tahoma" w:cs="Tahoma"/>
                <w:i/>
                <w:sz w:val="18"/>
                <w:szCs w:val="18"/>
              </w:rPr>
            </w:pPr>
            <w:proofErr w:type="spellStart"/>
            <w:proofErr w:type="gramStart"/>
            <w:r w:rsidRPr="001A052E">
              <w:rPr>
                <w:rFonts w:ascii="Tahoma" w:hAnsi="Tahoma" w:cs="Tahoma"/>
                <w:i/>
                <w:sz w:val="18"/>
                <w:szCs w:val="18"/>
              </w:rPr>
              <w:t>diconsi</w:t>
            </w:r>
            <w:proofErr w:type="spellEnd"/>
            <w:proofErr w:type="gramEnd"/>
            <w:r w:rsidRPr="001A052E">
              <w:rPr>
                <w:rFonts w:ascii="Tahoma" w:hAnsi="Tahoma" w:cs="Tahoma"/>
                <w:i/>
                <w:sz w:val="18"/>
                <w:szCs w:val="18"/>
              </w:rPr>
              <w:t xml:space="preserve"> ____________________</w:t>
            </w:r>
            <w:r w:rsidR="008B2341" w:rsidRPr="001A052E">
              <w:rPr>
                <w:rFonts w:ascii="Tahoma" w:hAnsi="Tahoma" w:cs="Tahoma"/>
                <w:i/>
                <w:sz w:val="18"/>
                <w:szCs w:val="18"/>
              </w:rPr>
              <w:t>__</w:t>
            </w:r>
          </w:p>
        </w:tc>
      </w:tr>
    </w:tbl>
    <w:p w14:paraId="7324DC4A" w14:textId="77777777" w:rsidR="008B2341" w:rsidRPr="001A052E" w:rsidRDefault="008B2341" w:rsidP="008B2341">
      <w:pPr>
        <w:jc w:val="both"/>
        <w:rPr>
          <w:rFonts w:ascii="Tahoma" w:hAnsi="Tahoma" w:cs="Tahoma"/>
          <w:b/>
          <w:sz w:val="18"/>
          <w:szCs w:val="18"/>
          <w:highlight w:val="yellow"/>
        </w:rPr>
      </w:pPr>
    </w:p>
    <w:p w14:paraId="73626828" w14:textId="77777777" w:rsidR="00D96A42" w:rsidRPr="00E561CB" w:rsidRDefault="00D96A42" w:rsidP="00D96A42">
      <w:pPr>
        <w:widowControl w:val="0"/>
        <w:numPr>
          <w:ilvl w:val="0"/>
          <w:numId w:val="16"/>
        </w:numPr>
        <w:spacing w:after="240"/>
        <w:ind w:left="142" w:hanging="142"/>
        <w:contextualSpacing/>
        <w:jc w:val="both"/>
        <w:rPr>
          <w:rFonts w:ascii="Tahoma" w:hAnsi="Tahoma" w:cs="Tahoma"/>
          <w:sz w:val="18"/>
          <w:szCs w:val="18"/>
        </w:rPr>
      </w:pPr>
      <w:r w:rsidRPr="00E561CB">
        <w:rPr>
          <w:rFonts w:ascii="Tahoma" w:hAnsi="Tahoma" w:cs="Tahoma"/>
          <w:sz w:val="18"/>
          <w:szCs w:val="18"/>
        </w:rPr>
        <w:t>in caso di discordanza tra il modello compilato e firmato ed i dati inseriti e firmati su MEPA, vale la proposta più vantaggiosa per la Stazione Appaltante;</w:t>
      </w:r>
    </w:p>
    <w:p w14:paraId="2142B4C1" w14:textId="77777777" w:rsidR="00D96A42" w:rsidRPr="00E561CB" w:rsidRDefault="00D96A42" w:rsidP="00D96A42">
      <w:pPr>
        <w:widowControl w:val="0"/>
        <w:numPr>
          <w:ilvl w:val="0"/>
          <w:numId w:val="16"/>
        </w:numPr>
        <w:spacing w:after="240"/>
        <w:ind w:left="142" w:hanging="142"/>
        <w:contextualSpacing/>
        <w:jc w:val="both"/>
        <w:rPr>
          <w:rFonts w:ascii="Tahoma" w:hAnsi="Tahoma" w:cs="Tahoma"/>
          <w:sz w:val="18"/>
          <w:szCs w:val="18"/>
        </w:rPr>
      </w:pPr>
      <w:r w:rsidRPr="00E561CB">
        <w:rPr>
          <w:rFonts w:ascii="Tahoma" w:hAnsi="Tahoma" w:cs="Tahoma"/>
          <w:sz w:val="18"/>
          <w:szCs w:val="18"/>
        </w:rPr>
        <w:t>in caso di discordanza tra l’importo espresso in cifre e quello espresso in lettere, prevale quello espresso in lettere;</w:t>
      </w:r>
    </w:p>
    <w:p w14:paraId="171D0B16" w14:textId="77777777" w:rsidR="00D96A42" w:rsidRDefault="00D96A42" w:rsidP="00D96A42">
      <w:pPr>
        <w:jc w:val="center"/>
        <w:rPr>
          <w:rFonts w:ascii="Tahoma" w:hAnsi="Tahoma" w:cs="Tahoma"/>
          <w:b/>
          <w:sz w:val="18"/>
          <w:szCs w:val="18"/>
        </w:rPr>
      </w:pPr>
    </w:p>
    <w:p w14:paraId="48F08D22" w14:textId="77777777" w:rsidR="008B2341" w:rsidRPr="001A052E" w:rsidRDefault="008B2341" w:rsidP="008B2341">
      <w:pPr>
        <w:pStyle w:val="Paragrafoelenco"/>
        <w:ind w:left="502"/>
        <w:jc w:val="both"/>
        <w:rPr>
          <w:rFonts w:ascii="Tahoma" w:hAnsi="Tahoma" w:cs="Tahoma"/>
          <w:sz w:val="18"/>
          <w:szCs w:val="18"/>
        </w:rPr>
      </w:pPr>
    </w:p>
    <w:p w14:paraId="4F6330A9" w14:textId="77777777" w:rsidR="008B2341" w:rsidRPr="001A052E" w:rsidRDefault="008B2341" w:rsidP="008B2341">
      <w:pPr>
        <w:widowControl w:val="0"/>
        <w:tabs>
          <w:tab w:val="left" w:pos="708"/>
        </w:tabs>
        <w:ind w:firstLine="284"/>
        <w:jc w:val="both"/>
        <w:rPr>
          <w:rFonts w:ascii="Tahoma" w:hAnsi="Tahoma" w:cs="Tahoma"/>
          <w:sz w:val="18"/>
          <w:szCs w:val="18"/>
        </w:rPr>
      </w:pPr>
    </w:p>
    <w:p w14:paraId="2B4E9F09" w14:textId="77777777" w:rsidR="008B2341" w:rsidRPr="001A052E" w:rsidRDefault="008B2341" w:rsidP="008B2341">
      <w:pPr>
        <w:widowControl w:val="0"/>
        <w:tabs>
          <w:tab w:val="left" w:pos="708"/>
        </w:tabs>
        <w:ind w:firstLine="284"/>
        <w:jc w:val="both"/>
        <w:rPr>
          <w:rFonts w:ascii="Tahoma" w:hAnsi="Tahoma" w:cs="Tahoma"/>
          <w:sz w:val="18"/>
          <w:szCs w:val="18"/>
        </w:rPr>
      </w:pPr>
      <w:r w:rsidRPr="001A052E">
        <w:rPr>
          <w:rFonts w:ascii="Tahoma" w:hAnsi="Tahoma" w:cs="Tahoma"/>
          <w:sz w:val="18"/>
          <w:szCs w:val="18"/>
        </w:rPr>
        <w:t xml:space="preserve">Luogo e data </w:t>
      </w:r>
    </w:p>
    <w:p w14:paraId="0237D55E" w14:textId="77777777" w:rsidR="008B2341" w:rsidRPr="00571CED" w:rsidRDefault="008B2341" w:rsidP="008B2341">
      <w:pPr>
        <w:ind w:left="5103" w:right="197" w:hanging="1134"/>
        <w:jc w:val="both"/>
        <w:rPr>
          <w:rFonts w:ascii="Times New Roman" w:hAnsi="Times New Roman"/>
          <w:sz w:val="18"/>
          <w:szCs w:val="18"/>
        </w:rPr>
      </w:pPr>
    </w:p>
    <w:p w14:paraId="33013A5C" w14:textId="77777777" w:rsidR="008B2341" w:rsidRPr="00571CED" w:rsidRDefault="008B2341" w:rsidP="008B2341">
      <w:pPr>
        <w:ind w:left="5103" w:right="197" w:hanging="1134"/>
        <w:jc w:val="both"/>
        <w:rPr>
          <w:rFonts w:ascii="Times New Roman" w:hAnsi="Times New Roman"/>
          <w:sz w:val="18"/>
          <w:szCs w:val="18"/>
        </w:rPr>
      </w:pPr>
      <w:r w:rsidRPr="00571CED">
        <w:rPr>
          <w:rFonts w:ascii="Times New Roman" w:hAnsi="Times New Roman"/>
          <w:sz w:val="18"/>
          <w:szCs w:val="18"/>
        </w:rPr>
        <w:t>-----------------------------------------------------------------------</w:t>
      </w:r>
    </w:p>
    <w:p w14:paraId="5128B2A4" w14:textId="77777777" w:rsidR="008B2341" w:rsidRPr="00571CED" w:rsidRDefault="008B2341" w:rsidP="008B2341">
      <w:pPr>
        <w:ind w:left="3969" w:right="197"/>
        <w:jc w:val="both"/>
        <w:rPr>
          <w:rFonts w:ascii="Times New Roman" w:hAnsi="Times New Roman"/>
          <w:sz w:val="16"/>
          <w:szCs w:val="16"/>
        </w:rPr>
      </w:pPr>
      <w:r w:rsidRPr="00571CED">
        <w:rPr>
          <w:rFonts w:ascii="Times New Roman" w:hAnsi="Times New Roman"/>
          <w:sz w:val="16"/>
          <w:szCs w:val="16"/>
        </w:rPr>
        <w:t>Documento informatico firmato digitalmente ai sensi del D. Lgs n. 82/2005, modificato ed integrato dal D. Lgs. n. 235/2010 e dal D.P.R. n. 445/2000 e norme collegate, il quale sostituisce il documento cartaceo e la firma autografa</w:t>
      </w:r>
    </w:p>
    <w:p w14:paraId="215A188B" w14:textId="77777777" w:rsidR="008B2341" w:rsidRDefault="008B2341" w:rsidP="008B2341">
      <w:pPr>
        <w:ind w:left="5103" w:right="197"/>
        <w:jc w:val="both"/>
        <w:rPr>
          <w:rFonts w:ascii="Times New Roman" w:hAnsi="Times New Roman"/>
          <w:sz w:val="16"/>
          <w:szCs w:val="16"/>
        </w:rPr>
      </w:pPr>
    </w:p>
    <w:p w14:paraId="186C539B" w14:textId="77777777" w:rsidR="008B2341" w:rsidRPr="00571CED" w:rsidRDefault="008B2341" w:rsidP="008B2341">
      <w:pPr>
        <w:ind w:left="5103" w:right="197"/>
        <w:jc w:val="both"/>
        <w:rPr>
          <w:rFonts w:ascii="Times New Roman" w:hAnsi="Times New Roman"/>
          <w:sz w:val="16"/>
          <w:szCs w:val="16"/>
        </w:rPr>
      </w:pPr>
    </w:p>
    <w:p w14:paraId="5E21B86C" w14:textId="77777777" w:rsidR="008B2341" w:rsidRDefault="008B2341" w:rsidP="003F78E5">
      <w:pPr>
        <w:spacing w:after="250" w:line="267" w:lineRule="auto"/>
        <w:ind w:left="-5" w:right="377" w:hanging="10"/>
        <w:jc w:val="both"/>
        <w:rPr>
          <w:rFonts w:ascii="Times New Roman" w:hAnsi="Times New Roman"/>
          <w:b/>
          <w:color w:val="000000"/>
          <w:kern w:val="2"/>
          <w:szCs w:val="22"/>
          <w14:ligatures w14:val="standardContextual"/>
        </w:rPr>
      </w:pPr>
    </w:p>
    <w:p w14:paraId="169611CA" w14:textId="77777777" w:rsidR="00DE0AAF" w:rsidRDefault="00DE0AAF" w:rsidP="003F78E5">
      <w:pPr>
        <w:spacing w:after="250" w:line="267" w:lineRule="auto"/>
        <w:ind w:left="-5" w:right="377" w:hanging="10"/>
        <w:jc w:val="both"/>
        <w:rPr>
          <w:rFonts w:ascii="Times New Roman" w:hAnsi="Times New Roman"/>
          <w:b/>
          <w:color w:val="000000"/>
          <w:kern w:val="2"/>
          <w:szCs w:val="22"/>
          <w14:ligatures w14:val="standardContextual"/>
        </w:rPr>
      </w:pPr>
    </w:p>
    <w:p w14:paraId="43DCA5D7" w14:textId="77777777" w:rsidR="00424679" w:rsidRDefault="00424679" w:rsidP="003F78E5">
      <w:pPr>
        <w:spacing w:after="250" w:line="267" w:lineRule="auto"/>
        <w:ind w:left="-5" w:right="377" w:hanging="10"/>
        <w:jc w:val="both"/>
        <w:rPr>
          <w:rFonts w:ascii="Times New Roman" w:hAnsi="Times New Roman"/>
          <w:b/>
          <w:color w:val="000000"/>
          <w:kern w:val="2"/>
          <w:szCs w:val="22"/>
          <w14:ligatures w14:val="standardContextual"/>
        </w:rPr>
      </w:pPr>
    </w:p>
    <w:p w14:paraId="7244C52E" w14:textId="77777777" w:rsidR="00424679" w:rsidRDefault="00424679" w:rsidP="003F78E5">
      <w:pPr>
        <w:spacing w:after="250" w:line="267" w:lineRule="auto"/>
        <w:ind w:left="-5" w:right="377" w:hanging="10"/>
        <w:jc w:val="both"/>
        <w:rPr>
          <w:rFonts w:ascii="Times New Roman" w:hAnsi="Times New Roman"/>
          <w:b/>
          <w:color w:val="000000"/>
          <w:kern w:val="2"/>
          <w:szCs w:val="22"/>
          <w14:ligatures w14:val="standardContextual"/>
        </w:rPr>
      </w:pPr>
    </w:p>
    <w:p w14:paraId="574142B0" w14:textId="77777777" w:rsidR="008B2341" w:rsidRPr="00A13017" w:rsidRDefault="008B2341" w:rsidP="005856DE">
      <w:pPr>
        <w:spacing w:before="100" w:beforeAutospacing="1" w:after="100" w:afterAutospacing="1"/>
        <w:ind w:left="426" w:hanging="426"/>
        <w:jc w:val="both"/>
        <w:rPr>
          <w:rFonts w:ascii="Tahoma" w:eastAsia="Calibri" w:hAnsi="Tahoma" w:cs="Tahoma"/>
          <w:sz w:val="16"/>
          <w:szCs w:val="16"/>
          <w:lang w:eastAsia="en-US" w:bidi="it-IT"/>
        </w:rPr>
      </w:pPr>
      <w:r w:rsidRPr="00A13017">
        <w:rPr>
          <w:rFonts w:ascii="Tahoma" w:eastAsia="Calibri" w:hAnsi="Tahoma" w:cs="Tahoma"/>
          <w:sz w:val="16"/>
          <w:szCs w:val="16"/>
          <w:lang w:eastAsia="en-US" w:bidi="it-IT"/>
        </w:rPr>
        <w:t xml:space="preserve">N.B. In caso di raggruppamento temporaneo di concorrenti o consorzio ordinario di concorrenti non ancora costituiti, ai sensi del comma 1, art. 68, D. Lgs. 36/2023, la sottoscrizione digitale deve essere inoltre effettuata da tutti i legali rappresentanti dei soggetti concorrenti mandanti. </w:t>
      </w:r>
    </w:p>
    <w:sectPr w:rsidR="008B2341" w:rsidRPr="00A13017" w:rsidSect="000632D4">
      <w:headerReference w:type="default" r:id="rId9"/>
      <w:footerReference w:type="default" r:id="rId10"/>
      <w:pgSz w:w="11906" w:h="16838"/>
      <w:pgMar w:top="1380" w:right="1133" w:bottom="1259" w:left="1276" w:header="709" w:footer="40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E0590" w14:textId="77777777" w:rsidR="00D66F79" w:rsidRDefault="00D66F79">
      <w:r>
        <w:separator/>
      </w:r>
    </w:p>
  </w:endnote>
  <w:endnote w:type="continuationSeparator" w:id="0">
    <w:p w14:paraId="4FA7E5DF" w14:textId="77777777" w:rsidR="00D66F79" w:rsidRDefault="00D6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wis721 BT">
    <w:altName w:val="Arial"/>
    <w:charset w:val="00"/>
    <w:family w:val="swiss"/>
    <w:pitch w:val="variable"/>
    <w:sig w:usb0="00000001" w:usb1="00000000" w:usb2="00000000" w:usb3="00000000" w:csb0="0000001B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7D6CE" w14:textId="73B27876" w:rsidR="002633D0" w:rsidRPr="002633D0" w:rsidRDefault="002633D0" w:rsidP="002633D0">
    <w:pPr>
      <w:spacing w:after="120"/>
      <w:jc w:val="both"/>
      <w:rPr>
        <w:rFonts w:ascii="Tahoma" w:hAnsi="Tahoma"/>
        <w:sz w:val="20"/>
      </w:rPr>
    </w:pPr>
    <w:r w:rsidRPr="002633D0"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60ECDBE" wp14:editId="1FF7E061">
              <wp:simplePos x="0" y="0"/>
              <wp:positionH relativeFrom="column">
                <wp:posOffset>15875</wp:posOffset>
              </wp:positionH>
              <wp:positionV relativeFrom="paragraph">
                <wp:posOffset>123825</wp:posOffset>
              </wp:positionV>
              <wp:extent cx="6177915" cy="0"/>
              <wp:effectExtent l="15875" t="9525" r="6985" b="9525"/>
              <wp:wrapNone/>
              <wp:docPr id="25" name="Connettore diritto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791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line w14:anchorId="45FD114C" id="Connettore diritto 2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9.75pt" to="487.7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" strokecolor="#bfbfbf" strokeweight="1pt"/>
          </w:pict>
        </mc:Fallback>
      </mc:AlternateContent>
    </w:r>
  </w:p>
  <w:p w14:paraId="29688F3E" w14:textId="77777777" w:rsidR="00DE0AAF" w:rsidRPr="00DE0AAF" w:rsidRDefault="00DE0AAF" w:rsidP="00DE0AAF">
    <w:pPr>
      <w:tabs>
        <w:tab w:val="center" w:pos="4819"/>
        <w:tab w:val="left" w:pos="6323"/>
        <w:tab w:val="right" w:pos="9638"/>
      </w:tabs>
      <w:spacing w:before="60" w:after="60"/>
      <w:jc w:val="both"/>
      <w:rPr>
        <w:rFonts w:ascii="Tahoma" w:hAnsi="Tahoma" w:cs="Tahoma"/>
        <w:bCs/>
        <w:noProof/>
        <w:sz w:val="16"/>
        <w:szCs w:val="16"/>
        <w:lang w:eastAsia="tr-TR"/>
      </w:rPr>
    </w:pPr>
    <w:r w:rsidRPr="00DE0AAF">
      <w:rPr>
        <w:rFonts w:ascii="Tahoma" w:hAnsi="Tahoma" w:cs="Tahoma"/>
        <w:bCs/>
        <w:noProof/>
        <w:sz w:val="16"/>
        <w:szCs w:val="16"/>
        <w:lang w:eastAsia="tr-TR"/>
      </w:rPr>
      <w:t xml:space="preserve">POB_1° </w:t>
    </w:r>
    <w:r w:rsidRPr="00DE0AAF">
      <w:rPr>
        <w:rFonts w:ascii="Tahoma" w:hAnsi="Tahoma"/>
        <w:sz w:val="16"/>
        <w:szCs w:val="16"/>
      </w:rPr>
      <w:t>stralcio –Manutenzione straordinaria del Centro Trasfusionale del Centro Socio-Sanitario “Prospero Alpino” di Marostica</w:t>
    </w:r>
  </w:p>
  <w:p w14:paraId="4C557D4A" w14:textId="0255DCED" w:rsidR="00D66F79" w:rsidRPr="002633D0" w:rsidRDefault="002633D0" w:rsidP="002633D0">
    <w:pPr>
      <w:tabs>
        <w:tab w:val="center" w:pos="4819"/>
        <w:tab w:val="left" w:pos="6323"/>
        <w:tab w:val="right" w:pos="9638"/>
      </w:tabs>
      <w:spacing w:before="60" w:after="60"/>
      <w:jc w:val="both"/>
      <w:rPr>
        <w:rFonts w:ascii="Tahoma" w:hAnsi="Tahoma"/>
        <w:b/>
        <w:color w:val="7F7F7F"/>
        <w:sz w:val="16"/>
      </w:rPr>
    </w:pPr>
    <w:r w:rsidRPr="000E4176">
      <w:rPr>
        <w:rFonts w:ascii="Tahoma" w:hAnsi="Tahoma"/>
        <w:b/>
        <w:sz w:val="16"/>
        <w:lang w:val="en-GB"/>
      </w:rPr>
      <w:fldChar w:fldCharType="begin"/>
    </w:r>
    <w:r w:rsidRPr="000E4176">
      <w:rPr>
        <w:rFonts w:ascii="Tahoma" w:hAnsi="Tahoma"/>
        <w:b/>
        <w:sz w:val="16"/>
      </w:rPr>
      <w:instrText xml:space="preserve"> FILENAME   \* MERGEFORMAT </w:instrText>
    </w:r>
    <w:r w:rsidRPr="000E4176">
      <w:rPr>
        <w:rFonts w:ascii="Tahoma" w:hAnsi="Tahoma"/>
        <w:b/>
        <w:sz w:val="16"/>
        <w:lang w:val="en-GB"/>
      </w:rPr>
      <w:fldChar w:fldCharType="separate"/>
    </w:r>
    <w:r w:rsidR="00A05E41">
      <w:rPr>
        <w:rFonts w:ascii="Tahoma" w:hAnsi="Tahoma"/>
        <w:b/>
        <w:noProof/>
        <w:sz w:val="16"/>
      </w:rPr>
      <w:t>ALL_05_Modulo offerta - CSS PROSPERO ALPINO</w:t>
    </w:r>
    <w:r w:rsidRPr="000E4176">
      <w:rPr>
        <w:rFonts w:ascii="Tahoma" w:hAnsi="Tahoma"/>
        <w:b/>
        <w:sz w:val="16"/>
        <w:lang w:val="en-GB"/>
      </w:rPr>
      <w:fldChar w:fldCharType="end"/>
    </w:r>
    <w:r w:rsidR="00924389" w:rsidRPr="00525BFE">
      <w:rPr>
        <w:rFonts w:ascii="Tahoma" w:hAnsi="Tahoma"/>
        <w:b/>
        <w:sz w:val="16"/>
      </w:rPr>
      <w:tab/>
    </w:r>
    <w:r w:rsidRPr="00525BFE">
      <w:rPr>
        <w:rFonts w:ascii="Tahoma" w:hAnsi="Tahoma"/>
        <w:b/>
        <w:sz w:val="16"/>
      </w:rPr>
      <w:tab/>
    </w:r>
    <w:r w:rsidRPr="002633D0">
      <w:rPr>
        <w:rFonts w:ascii="Tahoma" w:hAnsi="Tahoma"/>
        <w:b/>
        <w:sz w:val="16"/>
      </w:rPr>
      <w:tab/>
      <w:t xml:space="preserve">            </w:t>
    </w:r>
    <w:proofErr w:type="spellStart"/>
    <w:r w:rsidRPr="002633D0">
      <w:rPr>
        <w:rFonts w:ascii="Tahoma" w:hAnsi="Tahoma"/>
        <w:b/>
        <w:color w:val="7F7F7F"/>
        <w:sz w:val="16"/>
      </w:rPr>
      <w:t>Pag</w:t>
    </w:r>
    <w:proofErr w:type="spellEnd"/>
    <w:r w:rsidRPr="002633D0">
      <w:rPr>
        <w:rFonts w:ascii="Tahoma" w:hAnsi="Tahoma"/>
        <w:b/>
        <w:color w:val="7F7F7F"/>
        <w:sz w:val="16"/>
      </w:rPr>
      <w:t xml:space="preserve"> </w:t>
    </w:r>
    <w:r w:rsidRPr="002633D0">
      <w:rPr>
        <w:rFonts w:ascii="Tahoma" w:hAnsi="Tahoma"/>
        <w:b/>
        <w:color w:val="7F7F7F"/>
        <w:sz w:val="16"/>
        <w:szCs w:val="16"/>
      </w:rPr>
      <w:fldChar w:fldCharType="begin"/>
    </w:r>
    <w:r w:rsidRPr="002633D0">
      <w:rPr>
        <w:rFonts w:ascii="Tahoma" w:hAnsi="Tahoma"/>
        <w:b/>
        <w:color w:val="7F7F7F"/>
        <w:sz w:val="16"/>
        <w:szCs w:val="16"/>
      </w:rPr>
      <w:instrText xml:space="preserve"> PAGE </w:instrText>
    </w:r>
    <w:r w:rsidRPr="002633D0">
      <w:rPr>
        <w:rFonts w:ascii="Tahoma" w:hAnsi="Tahoma"/>
        <w:b/>
        <w:color w:val="7F7F7F"/>
        <w:sz w:val="16"/>
        <w:szCs w:val="16"/>
      </w:rPr>
      <w:fldChar w:fldCharType="separate"/>
    </w:r>
    <w:r w:rsidR="00A05E41">
      <w:rPr>
        <w:rFonts w:ascii="Tahoma" w:hAnsi="Tahoma"/>
        <w:b/>
        <w:noProof/>
        <w:color w:val="7F7F7F"/>
        <w:sz w:val="16"/>
        <w:szCs w:val="16"/>
      </w:rPr>
      <w:t>2</w:t>
    </w:r>
    <w:r w:rsidRPr="002633D0">
      <w:rPr>
        <w:rFonts w:ascii="Tahoma" w:hAnsi="Tahoma"/>
        <w:b/>
        <w:color w:val="7F7F7F"/>
        <w:sz w:val="16"/>
        <w:szCs w:val="16"/>
      </w:rPr>
      <w:fldChar w:fldCharType="end"/>
    </w:r>
    <w:r w:rsidRPr="002633D0">
      <w:rPr>
        <w:rFonts w:ascii="Tahoma" w:hAnsi="Tahoma"/>
        <w:b/>
        <w:color w:val="7F7F7F"/>
        <w:sz w:val="16"/>
        <w:szCs w:val="16"/>
      </w:rPr>
      <w:t xml:space="preserve"> di </w:t>
    </w:r>
    <w:r w:rsidR="004D542D">
      <w:rPr>
        <w:rFonts w:ascii="Tahoma" w:hAnsi="Tahoma"/>
        <w:b/>
        <w:color w:val="7F7F7F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D44B5" w14:textId="77777777" w:rsidR="00D66F79" w:rsidRDefault="00D66F79">
      <w:r>
        <w:separator/>
      </w:r>
    </w:p>
  </w:footnote>
  <w:footnote w:type="continuationSeparator" w:id="0">
    <w:p w14:paraId="45144118" w14:textId="77777777" w:rsidR="00D66F79" w:rsidRDefault="00D66F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07" w:type="dxa"/>
      <w:tblInd w:w="70" w:type="dxa"/>
      <w:tblBorders>
        <w:top w:val="single" w:sz="4" w:space="0" w:color="FFFFFF"/>
        <w:left w:val="single" w:sz="4" w:space="0" w:color="FFFFFF"/>
        <w:bottom w:val="single" w:sz="4" w:space="0" w:color="auto"/>
        <w:right w:val="single" w:sz="4" w:space="0" w:color="FFFFFF"/>
        <w:insideH w:val="single" w:sz="4" w:space="0" w:color="FFFFFF"/>
        <w:insideV w:val="single" w:sz="4" w:space="0" w:color="FFFFFF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75"/>
      <w:gridCol w:w="5564"/>
      <w:gridCol w:w="2268"/>
    </w:tblGrid>
    <w:tr w:rsidR="003149A4" w14:paraId="3229DBB5" w14:textId="77777777" w:rsidTr="00CC1352">
      <w:trPr>
        <w:trHeight w:val="1696"/>
      </w:trPr>
      <w:tc>
        <w:tcPr>
          <w:tcW w:w="2375" w:type="dxa"/>
        </w:tcPr>
        <w:p w14:paraId="253422AA" w14:textId="73153E54" w:rsidR="003149A4" w:rsidRDefault="003149A4" w:rsidP="003149A4">
          <w:pPr>
            <w:pStyle w:val="Intestazione"/>
            <w:jc w:val="center"/>
          </w:pPr>
          <w:r w:rsidRPr="009B348E">
            <w:rPr>
              <w:noProof/>
            </w:rPr>
            <w:drawing>
              <wp:inline distT="0" distB="0" distL="0" distR="0" wp14:anchorId="53C1EBD6" wp14:editId="25BD87F3">
                <wp:extent cx="1399540" cy="683895"/>
                <wp:effectExtent l="0" t="0" r="0" b="1905"/>
                <wp:docPr id="3" name="Immagine 3" descr="Logo ULSS7 colori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Logo ULSS7 colori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9540" cy="68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64" w:type="dxa"/>
        </w:tcPr>
        <w:p w14:paraId="5C2297B7" w14:textId="77777777" w:rsidR="003149A4" w:rsidRPr="006E380C" w:rsidRDefault="003149A4" w:rsidP="003149A4">
          <w:pPr>
            <w:pStyle w:val="TITOLOCOPERTINA"/>
            <w:rPr>
              <w:rFonts w:asciiTheme="minorHAnsi" w:hAnsiTheme="minorHAnsi"/>
            </w:rPr>
          </w:pPr>
          <w:r w:rsidRPr="006E380C">
            <w:rPr>
              <w:rFonts w:asciiTheme="minorHAnsi" w:hAnsiTheme="minorHAnsi"/>
            </w:rPr>
            <w:t>Regione del Veneto</w:t>
          </w:r>
        </w:p>
        <w:p w14:paraId="36233E05" w14:textId="77777777" w:rsidR="003149A4" w:rsidRPr="006E380C" w:rsidRDefault="003149A4" w:rsidP="003149A4">
          <w:pPr>
            <w:pStyle w:val="TITOLOCOPERTINA"/>
            <w:rPr>
              <w:rFonts w:asciiTheme="minorHAnsi" w:hAnsiTheme="minorHAnsi"/>
            </w:rPr>
          </w:pPr>
        </w:p>
        <w:p w14:paraId="010F06EF" w14:textId="77777777" w:rsidR="003149A4" w:rsidRPr="006E380C" w:rsidRDefault="003149A4" w:rsidP="003149A4">
          <w:pPr>
            <w:pStyle w:val="TITOLOCOPERTINA"/>
            <w:rPr>
              <w:rFonts w:asciiTheme="minorHAnsi" w:hAnsiTheme="minorHAnsi"/>
            </w:rPr>
          </w:pPr>
          <w:r w:rsidRPr="006E380C">
            <w:rPr>
              <w:rFonts w:asciiTheme="minorHAnsi" w:hAnsiTheme="minorHAnsi"/>
            </w:rPr>
            <w:t>AZIENDA SANITARIA U.L.S.S. N. 7 PEDEMONTANA</w:t>
          </w:r>
        </w:p>
        <w:p w14:paraId="3889AC62" w14:textId="77777777" w:rsidR="003149A4" w:rsidRPr="002D1C48" w:rsidRDefault="003149A4" w:rsidP="003149A4">
          <w:pPr>
            <w:pStyle w:val="TITOLOCOPERTINA"/>
            <w:rPr>
              <w:sz w:val="8"/>
              <w:szCs w:val="8"/>
            </w:rPr>
          </w:pPr>
        </w:p>
        <w:p w14:paraId="14A6EFDE" w14:textId="77777777" w:rsidR="003149A4" w:rsidRPr="006E380C" w:rsidRDefault="003149A4" w:rsidP="003149A4">
          <w:pPr>
            <w:pStyle w:val="TITOLOCOPERTINA"/>
            <w:rPr>
              <w:rFonts w:asciiTheme="minorHAnsi" w:hAnsiTheme="minorHAnsi"/>
              <w:b w:val="0"/>
              <w:i/>
              <w:sz w:val="16"/>
              <w:szCs w:val="16"/>
            </w:rPr>
          </w:pPr>
          <w:r w:rsidRPr="006E380C">
            <w:rPr>
              <w:rFonts w:asciiTheme="minorHAnsi" w:hAnsiTheme="minorHAnsi"/>
              <w:b w:val="0"/>
              <w:i/>
              <w:sz w:val="16"/>
              <w:szCs w:val="16"/>
            </w:rPr>
            <w:t>Via dei Lotti, 40 - 36061 Bassano del Grappa (VI) - Tel. 0424 888111</w:t>
          </w:r>
        </w:p>
        <w:p w14:paraId="634CC26E" w14:textId="77777777" w:rsidR="003149A4" w:rsidRPr="002D1C48" w:rsidRDefault="003149A4" w:rsidP="003149A4">
          <w:pPr>
            <w:pStyle w:val="TITOLOCOPERTINA"/>
            <w:rPr>
              <w:sz w:val="16"/>
              <w:szCs w:val="16"/>
            </w:rPr>
          </w:pPr>
          <w:r w:rsidRPr="006E380C">
            <w:rPr>
              <w:rFonts w:asciiTheme="minorHAnsi" w:hAnsiTheme="minorHAnsi"/>
              <w:b w:val="0"/>
              <w:sz w:val="16"/>
              <w:szCs w:val="16"/>
            </w:rPr>
            <w:t xml:space="preserve">Cod. Fisc./P.IVA 00913430245 - </w:t>
          </w:r>
          <w:hyperlink r:id="rId2" w:history="1">
            <w:r w:rsidRPr="006E380C">
              <w:rPr>
                <w:rFonts w:asciiTheme="minorHAnsi" w:hAnsiTheme="minorHAnsi"/>
                <w:b w:val="0"/>
                <w:sz w:val="16"/>
                <w:szCs w:val="16"/>
              </w:rPr>
              <w:t>www.aulss7.veneto.it</w:t>
            </w:r>
          </w:hyperlink>
          <w:r w:rsidRPr="006E380C">
            <w:rPr>
              <w:rFonts w:asciiTheme="minorHAnsi" w:hAnsiTheme="minorHAnsi"/>
              <w:b w:val="0"/>
              <w:sz w:val="16"/>
              <w:szCs w:val="16"/>
            </w:rPr>
            <w:t xml:space="preserve">                                                             </w:t>
          </w:r>
          <w:proofErr w:type="spellStart"/>
          <w:r w:rsidRPr="006E380C">
            <w:rPr>
              <w:rFonts w:asciiTheme="minorHAnsi" w:hAnsiTheme="minorHAnsi"/>
              <w:b w:val="0"/>
              <w:sz w:val="16"/>
              <w:szCs w:val="16"/>
            </w:rPr>
            <w:t>Pec</w:t>
          </w:r>
          <w:proofErr w:type="spellEnd"/>
          <w:r w:rsidRPr="006E380C">
            <w:rPr>
              <w:rFonts w:asciiTheme="minorHAnsi" w:hAnsiTheme="minorHAnsi"/>
              <w:b w:val="0"/>
              <w:sz w:val="16"/>
              <w:szCs w:val="16"/>
            </w:rPr>
            <w:t>: protocollo.aulss7@pecveneto.it</w:t>
          </w:r>
        </w:p>
      </w:tc>
      <w:tc>
        <w:tcPr>
          <w:tcW w:w="2268" w:type="dxa"/>
        </w:tcPr>
        <w:p w14:paraId="12CBEB4D" w14:textId="46D5966A" w:rsidR="003149A4" w:rsidRDefault="003149A4" w:rsidP="003149A4">
          <w:pPr>
            <w:pStyle w:val="TITOLOCOPERTINA"/>
            <w:jc w:val="left"/>
            <w:rPr>
              <w:noProof/>
            </w:rPr>
          </w:pPr>
        </w:p>
        <w:p w14:paraId="340EADAF" w14:textId="0AF83435" w:rsidR="003149A4" w:rsidRPr="002D1C48" w:rsidRDefault="003149A4" w:rsidP="003149A4">
          <w:pPr>
            <w:pStyle w:val="TITOLOCOPERTINA"/>
            <w:jc w:val="left"/>
          </w:pPr>
          <w:r>
            <w:rPr>
              <w:noProof/>
            </w:rPr>
            <w:t xml:space="preserve"> </w:t>
          </w:r>
        </w:p>
      </w:tc>
    </w:tr>
  </w:tbl>
  <w:p w14:paraId="0ADE6D06" w14:textId="77777777" w:rsidR="003149A4" w:rsidRDefault="003149A4" w:rsidP="003149A4">
    <w:pPr>
      <w:pStyle w:val="Intestazione"/>
      <w:jc w:val="center"/>
      <w:rPr>
        <w:b/>
        <w:sz w:val="22"/>
      </w:rPr>
    </w:pPr>
  </w:p>
  <w:p w14:paraId="2FDF9018" w14:textId="4048AE9D" w:rsidR="00D66F79" w:rsidRPr="006E380C" w:rsidRDefault="003149A4" w:rsidP="003149A4">
    <w:pPr>
      <w:pStyle w:val="Intestazione"/>
      <w:jc w:val="center"/>
      <w:rPr>
        <w:rFonts w:asciiTheme="minorHAnsi" w:hAnsiTheme="minorHAnsi"/>
        <w:b/>
      </w:rPr>
    </w:pPr>
    <w:proofErr w:type="spellStart"/>
    <w:r w:rsidRPr="006E380C">
      <w:rPr>
        <w:rFonts w:asciiTheme="minorHAnsi" w:hAnsiTheme="minorHAnsi"/>
        <w:b/>
      </w:rPr>
      <w:t>Uoc</w:t>
    </w:r>
    <w:proofErr w:type="spellEnd"/>
    <w:r w:rsidRPr="006E380C">
      <w:rPr>
        <w:rFonts w:asciiTheme="minorHAnsi" w:hAnsiTheme="minorHAnsi"/>
        <w:b/>
      </w:rPr>
      <w:t xml:space="preserve"> Servizi tecnici e Patrimoniali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6169C" w14:textId="77777777" w:rsidR="00D66F79" w:rsidRPr="00EF47BE" w:rsidRDefault="00D66F79" w:rsidP="00EF47B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177C6"/>
    <w:multiLevelType w:val="hybridMultilevel"/>
    <w:tmpl w:val="55F867D4"/>
    <w:lvl w:ilvl="0" w:tplc="F5D69E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41546"/>
    <w:multiLevelType w:val="hybridMultilevel"/>
    <w:tmpl w:val="8D8EE5B0"/>
    <w:lvl w:ilvl="0" w:tplc="05DC1D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C256E4"/>
    <w:multiLevelType w:val="hybridMultilevel"/>
    <w:tmpl w:val="8E806B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461ADE">
      <w:start w:val="2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30045"/>
    <w:multiLevelType w:val="hybridMultilevel"/>
    <w:tmpl w:val="60A4E76A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7372B"/>
    <w:multiLevelType w:val="hybridMultilevel"/>
    <w:tmpl w:val="8D8EE5B0"/>
    <w:lvl w:ilvl="0" w:tplc="05DC1D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B0024D"/>
    <w:multiLevelType w:val="hybridMultilevel"/>
    <w:tmpl w:val="D910CF70"/>
    <w:lvl w:ilvl="0" w:tplc="60AC101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97A0E4E"/>
    <w:multiLevelType w:val="hybridMultilevel"/>
    <w:tmpl w:val="3094F81E"/>
    <w:lvl w:ilvl="0" w:tplc="4C9EC286">
      <w:numFmt w:val="bullet"/>
      <w:lvlText w:val=""/>
      <w:lvlJc w:val="left"/>
      <w:pPr>
        <w:tabs>
          <w:tab w:val="num" w:pos="720"/>
        </w:tabs>
        <w:ind w:left="720" w:hanging="360"/>
      </w:pPr>
      <w:rPr>
        <w:rFonts w:ascii="Wingdings 3" w:eastAsia="Times New Roman" w:hAnsi="Wingdings 3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5786E"/>
    <w:multiLevelType w:val="hybridMultilevel"/>
    <w:tmpl w:val="8A4027D6"/>
    <w:lvl w:ilvl="0" w:tplc="74681980">
      <w:start w:val="16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339AB"/>
    <w:multiLevelType w:val="hybridMultilevel"/>
    <w:tmpl w:val="4624430C"/>
    <w:lvl w:ilvl="0" w:tplc="23920926">
      <w:start w:val="1"/>
      <w:numFmt w:val="bullet"/>
      <w:lvlText w:val="-"/>
      <w:lvlJc w:val="left"/>
      <w:pPr>
        <w:ind w:left="1287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04D2D30"/>
    <w:multiLevelType w:val="hybridMultilevel"/>
    <w:tmpl w:val="6B7CF6D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2936DA5"/>
    <w:multiLevelType w:val="hybridMultilevel"/>
    <w:tmpl w:val="4CCA54AC"/>
    <w:lvl w:ilvl="0" w:tplc="F510127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146F74"/>
    <w:multiLevelType w:val="hybridMultilevel"/>
    <w:tmpl w:val="062C425E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2300F"/>
    <w:multiLevelType w:val="hybridMultilevel"/>
    <w:tmpl w:val="B43C153C"/>
    <w:lvl w:ilvl="0" w:tplc="0410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59679E7"/>
    <w:multiLevelType w:val="hybridMultilevel"/>
    <w:tmpl w:val="26087C9E"/>
    <w:lvl w:ilvl="0" w:tplc="2C10EA06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2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3469B"/>
    <w:multiLevelType w:val="hybridMultilevel"/>
    <w:tmpl w:val="60A4E76A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305D7"/>
    <w:multiLevelType w:val="hybridMultilevel"/>
    <w:tmpl w:val="59A4519C"/>
    <w:lvl w:ilvl="0" w:tplc="23920926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47F51"/>
    <w:multiLevelType w:val="hybridMultilevel"/>
    <w:tmpl w:val="9C0E4D7A"/>
    <w:lvl w:ilvl="0" w:tplc="2C10EA06">
      <w:start w:val="16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8F4DB5"/>
    <w:multiLevelType w:val="hybridMultilevel"/>
    <w:tmpl w:val="60A4E76A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906D2"/>
    <w:multiLevelType w:val="hybridMultilevel"/>
    <w:tmpl w:val="903E12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814EF"/>
    <w:multiLevelType w:val="hybridMultilevel"/>
    <w:tmpl w:val="3E40864E"/>
    <w:lvl w:ilvl="0" w:tplc="60AC101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FF85192"/>
    <w:multiLevelType w:val="hybridMultilevel"/>
    <w:tmpl w:val="9A622D46"/>
    <w:lvl w:ilvl="0" w:tplc="43F0BB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B63A4F"/>
    <w:multiLevelType w:val="hybridMultilevel"/>
    <w:tmpl w:val="60A4E76A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34185"/>
    <w:multiLevelType w:val="hybridMultilevel"/>
    <w:tmpl w:val="7E46AF92"/>
    <w:lvl w:ilvl="0" w:tplc="74C295BC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834AF"/>
    <w:multiLevelType w:val="hybridMultilevel"/>
    <w:tmpl w:val="DA2677F8"/>
    <w:lvl w:ilvl="0" w:tplc="04100017">
      <w:start w:val="1"/>
      <w:numFmt w:val="lowerLetter"/>
      <w:lvlText w:val="%1)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CEE0695"/>
    <w:multiLevelType w:val="hybridMultilevel"/>
    <w:tmpl w:val="BC5E1658"/>
    <w:lvl w:ilvl="0" w:tplc="48CE8F88"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0B149E1"/>
    <w:multiLevelType w:val="hybridMultilevel"/>
    <w:tmpl w:val="34C020DA"/>
    <w:lvl w:ilvl="0" w:tplc="9E022AF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410DD"/>
    <w:multiLevelType w:val="hybridMultilevel"/>
    <w:tmpl w:val="60A4E76A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A02107"/>
    <w:multiLevelType w:val="hybridMultilevel"/>
    <w:tmpl w:val="60A4E76A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14B4B"/>
    <w:multiLevelType w:val="singleLevel"/>
    <w:tmpl w:val="74C295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CD942DF"/>
    <w:multiLevelType w:val="hybridMultilevel"/>
    <w:tmpl w:val="A1AA7B44"/>
    <w:lvl w:ilvl="0" w:tplc="E182C2BE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D2963"/>
    <w:multiLevelType w:val="hybridMultilevel"/>
    <w:tmpl w:val="F0DA6B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83469A"/>
    <w:multiLevelType w:val="hybridMultilevel"/>
    <w:tmpl w:val="F8AA2358"/>
    <w:lvl w:ilvl="0" w:tplc="EF6489B2">
      <w:start w:val="16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CA0CF1"/>
    <w:multiLevelType w:val="hybridMultilevel"/>
    <w:tmpl w:val="0CC2DB08"/>
    <w:lvl w:ilvl="0" w:tplc="AC7EE1E0">
      <w:numFmt w:val="bullet"/>
      <w:lvlText w:val=""/>
      <w:lvlJc w:val="left"/>
      <w:pPr>
        <w:ind w:left="177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3" w15:restartNumberingAfterBreak="0">
    <w:nsid w:val="688915C2"/>
    <w:multiLevelType w:val="hybridMultilevel"/>
    <w:tmpl w:val="DDCEABDA"/>
    <w:lvl w:ilvl="0" w:tplc="6E74B730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88433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4E2DD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48836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D0881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FEFB8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6ACC5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2AE67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CB76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CE14AE6"/>
    <w:multiLevelType w:val="hybridMultilevel"/>
    <w:tmpl w:val="4408663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F321A13"/>
    <w:multiLevelType w:val="hybridMultilevel"/>
    <w:tmpl w:val="46C09F64"/>
    <w:lvl w:ilvl="0" w:tplc="F75C26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3406D"/>
    <w:multiLevelType w:val="hybridMultilevel"/>
    <w:tmpl w:val="14824316"/>
    <w:lvl w:ilvl="0" w:tplc="989AC86A">
      <w:start w:val="1"/>
      <w:numFmt w:val="bullet"/>
      <w:lvlText w:val=""/>
      <w:lvlJc w:val="left"/>
      <w:pPr>
        <w:ind w:left="851" w:hanging="56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A7BD9"/>
    <w:multiLevelType w:val="multilevel"/>
    <w:tmpl w:val="F65E31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EC175DB"/>
    <w:multiLevelType w:val="hybridMultilevel"/>
    <w:tmpl w:val="062C425E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6"/>
  </w:num>
  <w:num w:numId="3">
    <w:abstractNumId w:val="9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</w:num>
  <w:num w:numId="6">
    <w:abstractNumId w:val="21"/>
  </w:num>
  <w:num w:numId="7">
    <w:abstractNumId w:val="15"/>
  </w:num>
  <w:num w:numId="8">
    <w:abstractNumId w:val="7"/>
  </w:num>
  <w:num w:numId="9">
    <w:abstractNumId w:val="32"/>
  </w:num>
  <w:num w:numId="10">
    <w:abstractNumId w:val="19"/>
  </w:num>
  <w:num w:numId="11">
    <w:abstractNumId w:val="29"/>
  </w:num>
  <w:num w:numId="12">
    <w:abstractNumId w:val="26"/>
  </w:num>
  <w:num w:numId="13">
    <w:abstractNumId w:val="11"/>
  </w:num>
  <w:num w:numId="14">
    <w:abstractNumId w:val="3"/>
  </w:num>
  <w:num w:numId="15">
    <w:abstractNumId w:val="38"/>
  </w:num>
  <w:num w:numId="16">
    <w:abstractNumId w:val="8"/>
  </w:num>
  <w:num w:numId="17">
    <w:abstractNumId w:val="24"/>
  </w:num>
  <w:num w:numId="18">
    <w:abstractNumId w:val="12"/>
  </w:num>
  <w:num w:numId="19">
    <w:abstractNumId w:val="10"/>
  </w:num>
  <w:num w:numId="20">
    <w:abstractNumId w:val="23"/>
  </w:num>
  <w:num w:numId="21">
    <w:abstractNumId w:val="20"/>
  </w:num>
  <w:num w:numId="22">
    <w:abstractNumId w:val="5"/>
  </w:num>
  <w:num w:numId="23">
    <w:abstractNumId w:val="14"/>
  </w:num>
  <w:num w:numId="24">
    <w:abstractNumId w:val="17"/>
  </w:num>
  <w:num w:numId="25">
    <w:abstractNumId w:val="27"/>
  </w:num>
  <w:num w:numId="26">
    <w:abstractNumId w:val="31"/>
  </w:num>
  <w:num w:numId="27">
    <w:abstractNumId w:val="0"/>
  </w:num>
  <w:num w:numId="28">
    <w:abstractNumId w:val="6"/>
  </w:num>
  <w:num w:numId="29">
    <w:abstractNumId w:val="30"/>
  </w:num>
  <w:num w:numId="30">
    <w:abstractNumId w:val="18"/>
  </w:num>
  <w:num w:numId="31">
    <w:abstractNumId w:val="1"/>
  </w:num>
  <w:num w:numId="32">
    <w:abstractNumId w:val="22"/>
  </w:num>
  <w:num w:numId="33">
    <w:abstractNumId w:val="4"/>
  </w:num>
  <w:num w:numId="34">
    <w:abstractNumId w:val="35"/>
  </w:num>
  <w:num w:numId="35">
    <w:abstractNumId w:val="25"/>
  </w:num>
  <w:num w:numId="36">
    <w:abstractNumId w:val="37"/>
  </w:num>
  <w:num w:numId="37">
    <w:abstractNumId w:val="36"/>
  </w:num>
  <w:num w:numId="38">
    <w:abstractNumId w:val="33"/>
  </w:num>
  <w:num w:numId="39">
    <w:abstractNumId w:val="2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embedSystemFonts/>
  <w:hideSpellingErrors/>
  <w:hideGrammaticalErrors/>
  <w:proofState w:spelling="clean" w:grammar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BE1"/>
    <w:rsid w:val="00004ED3"/>
    <w:rsid w:val="00020047"/>
    <w:rsid w:val="00020AB6"/>
    <w:rsid w:val="00020C2D"/>
    <w:rsid w:val="0002186C"/>
    <w:rsid w:val="000237CD"/>
    <w:rsid w:val="000344BB"/>
    <w:rsid w:val="00037462"/>
    <w:rsid w:val="00057BF8"/>
    <w:rsid w:val="00062171"/>
    <w:rsid w:val="000632D4"/>
    <w:rsid w:val="00064BE1"/>
    <w:rsid w:val="00072777"/>
    <w:rsid w:val="00073C17"/>
    <w:rsid w:val="00074223"/>
    <w:rsid w:val="000773C5"/>
    <w:rsid w:val="00077F00"/>
    <w:rsid w:val="000802E6"/>
    <w:rsid w:val="000804EB"/>
    <w:rsid w:val="00081DC6"/>
    <w:rsid w:val="00087AE3"/>
    <w:rsid w:val="000A16C5"/>
    <w:rsid w:val="000A1840"/>
    <w:rsid w:val="000A1D7B"/>
    <w:rsid w:val="000A3794"/>
    <w:rsid w:val="000A76B6"/>
    <w:rsid w:val="000A7FFD"/>
    <w:rsid w:val="000B0A11"/>
    <w:rsid w:val="000B20CF"/>
    <w:rsid w:val="000C442E"/>
    <w:rsid w:val="000D17D5"/>
    <w:rsid w:val="000E3528"/>
    <w:rsid w:val="000E4176"/>
    <w:rsid w:val="000F14DD"/>
    <w:rsid w:val="000F4FD7"/>
    <w:rsid w:val="00114533"/>
    <w:rsid w:val="00115BA8"/>
    <w:rsid w:val="001171D4"/>
    <w:rsid w:val="001176D5"/>
    <w:rsid w:val="001229EC"/>
    <w:rsid w:val="001412FF"/>
    <w:rsid w:val="00144A0B"/>
    <w:rsid w:val="00147104"/>
    <w:rsid w:val="0015232E"/>
    <w:rsid w:val="001544A7"/>
    <w:rsid w:val="0016091D"/>
    <w:rsid w:val="00166455"/>
    <w:rsid w:val="00171957"/>
    <w:rsid w:val="00181C6A"/>
    <w:rsid w:val="00187D96"/>
    <w:rsid w:val="001925F3"/>
    <w:rsid w:val="0019270F"/>
    <w:rsid w:val="001A052E"/>
    <w:rsid w:val="001A3AFE"/>
    <w:rsid w:val="001A4F20"/>
    <w:rsid w:val="001B0621"/>
    <w:rsid w:val="001B0D61"/>
    <w:rsid w:val="001B1857"/>
    <w:rsid w:val="001B3F9A"/>
    <w:rsid w:val="001D25AC"/>
    <w:rsid w:val="001D7D1D"/>
    <w:rsid w:val="001E13BD"/>
    <w:rsid w:val="001E32CA"/>
    <w:rsid w:val="001F0C96"/>
    <w:rsid w:val="001F33A2"/>
    <w:rsid w:val="001F426A"/>
    <w:rsid w:val="00205AE5"/>
    <w:rsid w:val="00215A41"/>
    <w:rsid w:val="002200E6"/>
    <w:rsid w:val="00224596"/>
    <w:rsid w:val="00243398"/>
    <w:rsid w:val="00245CA2"/>
    <w:rsid w:val="002461A4"/>
    <w:rsid w:val="00246B54"/>
    <w:rsid w:val="0025647A"/>
    <w:rsid w:val="00257141"/>
    <w:rsid w:val="002633D0"/>
    <w:rsid w:val="00263E4F"/>
    <w:rsid w:val="00274E08"/>
    <w:rsid w:val="00277BCD"/>
    <w:rsid w:val="002A2493"/>
    <w:rsid w:val="002C3494"/>
    <w:rsid w:val="002D057D"/>
    <w:rsid w:val="002D0E78"/>
    <w:rsid w:val="002F7E14"/>
    <w:rsid w:val="0031002C"/>
    <w:rsid w:val="003119C2"/>
    <w:rsid w:val="0031464A"/>
    <w:rsid w:val="003149A4"/>
    <w:rsid w:val="00316F1C"/>
    <w:rsid w:val="003177FB"/>
    <w:rsid w:val="00322C47"/>
    <w:rsid w:val="003314F9"/>
    <w:rsid w:val="00332013"/>
    <w:rsid w:val="003417CD"/>
    <w:rsid w:val="0034500F"/>
    <w:rsid w:val="0034655C"/>
    <w:rsid w:val="003471B7"/>
    <w:rsid w:val="00347997"/>
    <w:rsid w:val="00367D8A"/>
    <w:rsid w:val="0037031B"/>
    <w:rsid w:val="00381D13"/>
    <w:rsid w:val="00382155"/>
    <w:rsid w:val="00390821"/>
    <w:rsid w:val="00392F5A"/>
    <w:rsid w:val="003961FB"/>
    <w:rsid w:val="003A0DEA"/>
    <w:rsid w:val="003A74AF"/>
    <w:rsid w:val="003A79E3"/>
    <w:rsid w:val="003B4344"/>
    <w:rsid w:val="003B4471"/>
    <w:rsid w:val="003D03F9"/>
    <w:rsid w:val="003D361E"/>
    <w:rsid w:val="003D4028"/>
    <w:rsid w:val="003D63BF"/>
    <w:rsid w:val="003E2841"/>
    <w:rsid w:val="003E690D"/>
    <w:rsid w:val="003F78E5"/>
    <w:rsid w:val="003F7D36"/>
    <w:rsid w:val="00401A50"/>
    <w:rsid w:val="0041259A"/>
    <w:rsid w:val="004172F6"/>
    <w:rsid w:val="00424679"/>
    <w:rsid w:val="004417C3"/>
    <w:rsid w:val="00455E3C"/>
    <w:rsid w:val="00457B11"/>
    <w:rsid w:val="00461F78"/>
    <w:rsid w:val="00464366"/>
    <w:rsid w:val="00477B6B"/>
    <w:rsid w:val="004867ED"/>
    <w:rsid w:val="00491DEB"/>
    <w:rsid w:val="00495AC9"/>
    <w:rsid w:val="004A0CB2"/>
    <w:rsid w:val="004A5E96"/>
    <w:rsid w:val="004D3809"/>
    <w:rsid w:val="004D3A9E"/>
    <w:rsid w:val="004D542D"/>
    <w:rsid w:val="004D5E8D"/>
    <w:rsid w:val="004E2286"/>
    <w:rsid w:val="004E734F"/>
    <w:rsid w:val="004F39C4"/>
    <w:rsid w:val="004F44D6"/>
    <w:rsid w:val="004F5187"/>
    <w:rsid w:val="005005CB"/>
    <w:rsid w:val="005230E7"/>
    <w:rsid w:val="00523AE4"/>
    <w:rsid w:val="00525BFE"/>
    <w:rsid w:val="00546A5D"/>
    <w:rsid w:val="005547AC"/>
    <w:rsid w:val="00561A52"/>
    <w:rsid w:val="005634E6"/>
    <w:rsid w:val="00571CED"/>
    <w:rsid w:val="00573181"/>
    <w:rsid w:val="0058333D"/>
    <w:rsid w:val="005856DE"/>
    <w:rsid w:val="00596FAA"/>
    <w:rsid w:val="005A1D04"/>
    <w:rsid w:val="005A23F4"/>
    <w:rsid w:val="005B4DCF"/>
    <w:rsid w:val="005B6127"/>
    <w:rsid w:val="005B7077"/>
    <w:rsid w:val="005C0268"/>
    <w:rsid w:val="005D0FBB"/>
    <w:rsid w:val="005D620E"/>
    <w:rsid w:val="005E49F1"/>
    <w:rsid w:val="0060349E"/>
    <w:rsid w:val="00603788"/>
    <w:rsid w:val="00617B2A"/>
    <w:rsid w:val="00621C3A"/>
    <w:rsid w:val="00642925"/>
    <w:rsid w:val="00660CA0"/>
    <w:rsid w:val="00682A7E"/>
    <w:rsid w:val="00684D7B"/>
    <w:rsid w:val="00686F98"/>
    <w:rsid w:val="00691F19"/>
    <w:rsid w:val="006A0B7E"/>
    <w:rsid w:val="006A2F67"/>
    <w:rsid w:val="006A6A47"/>
    <w:rsid w:val="006B7174"/>
    <w:rsid w:val="006C336E"/>
    <w:rsid w:val="006C4FDA"/>
    <w:rsid w:val="006D020C"/>
    <w:rsid w:val="006D5FEA"/>
    <w:rsid w:val="006D6C0D"/>
    <w:rsid w:val="006E2228"/>
    <w:rsid w:val="006E380C"/>
    <w:rsid w:val="006F0129"/>
    <w:rsid w:val="006F7299"/>
    <w:rsid w:val="006F73F8"/>
    <w:rsid w:val="007216F5"/>
    <w:rsid w:val="0072239A"/>
    <w:rsid w:val="007305C5"/>
    <w:rsid w:val="00742A08"/>
    <w:rsid w:val="007531AC"/>
    <w:rsid w:val="00756311"/>
    <w:rsid w:val="007605EC"/>
    <w:rsid w:val="007608A1"/>
    <w:rsid w:val="00774636"/>
    <w:rsid w:val="00775FD1"/>
    <w:rsid w:val="00776652"/>
    <w:rsid w:val="00780AC9"/>
    <w:rsid w:val="00790288"/>
    <w:rsid w:val="00790C5D"/>
    <w:rsid w:val="00791288"/>
    <w:rsid w:val="007A4819"/>
    <w:rsid w:val="007A6F8E"/>
    <w:rsid w:val="007A7026"/>
    <w:rsid w:val="007B3CC7"/>
    <w:rsid w:val="007B420F"/>
    <w:rsid w:val="007C11B5"/>
    <w:rsid w:val="007C1591"/>
    <w:rsid w:val="007C6D24"/>
    <w:rsid w:val="007C74CE"/>
    <w:rsid w:val="007D2590"/>
    <w:rsid w:val="007D34B2"/>
    <w:rsid w:val="007E7FC6"/>
    <w:rsid w:val="007F1700"/>
    <w:rsid w:val="007F3AB5"/>
    <w:rsid w:val="008009E8"/>
    <w:rsid w:val="008045D9"/>
    <w:rsid w:val="00805347"/>
    <w:rsid w:val="0081585D"/>
    <w:rsid w:val="00834DC8"/>
    <w:rsid w:val="008373BD"/>
    <w:rsid w:val="008423E2"/>
    <w:rsid w:val="00842EC2"/>
    <w:rsid w:val="0084301E"/>
    <w:rsid w:val="00844273"/>
    <w:rsid w:val="00852620"/>
    <w:rsid w:val="008637E5"/>
    <w:rsid w:val="008858D8"/>
    <w:rsid w:val="00892FD6"/>
    <w:rsid w:val="00897615"/>
    <w:rsid w:val="008A2A45"/>
    <w:rsid w:val="008A5B8D"/>
    <w:rsid w:val="008A7941"/>
    <w:rsid w:val="008A7A2D"/>
    <w:rsid w:val="008B2341"/>
    <w:rsid w:val="008B7709"/>
    <w:rsid w:val="008C2BE9"/>
    <w:rsid w:val="008C623D"/>
    <w:rsid w:val="008C704D"/>
    <w:rsid w:val="008E0894"/>
    <w:rsid w:val="008E7E58"/>
    <w:rsid w:val="008F4437"/>
    <w:rsid w:val="008F5EFF"/>
    <w:rsid w:val="008F73DC"/>
    <w:rsid w:val="008F74AF"/>
    <w:rsid w:val="00904904"/>
    <w:rsid w:val="00913725"/>
    <w:rsid w:val="00914CF4"/>
    <w:rsid w:val="00920B6C"/>
    <w:rsid w:val="00923ADB"/>
    <w:rsid w:val="00924389"/>
    <w:rsid w:val="00927D60"/>
    <w:rsid w:val="00933DAF"/>
    <w:rsid w:val="00935226"/>
    <w:rsid w:val="00941FF8"/>
    <w:rsid w:val="00944286"/>
    <w:rsid w:val="00973CFB"/>
    <w:rsid w:val="00983F4A"/>
    <w:rsid w:val="009868BD"/>
    <w:rsid w:val="00992C74"/>
    <w:rsid w:val="009955BD"/>
    <w:rsid w:val="00995B0C"/>
    <w:rsid w:val="009A790E"/>
    <w:rsid w:val="009B2743"/>
    <w:rsid w:val="009D5894"/>
    <w:rsid w:val="009E4502"/>
    <w:rsid w:val="009E548C"/>
    <w:rsid w:val="009F19F1"/>
    <w:rsid w:val="009F1B28"/>
    <w:rsid w:val="009F2770"/>
    <w:rsid w:val="009F6D69"/>
    <w:rsid w:val="009F7FAE"/>
    <w:rsid w:val="00A002C3"/>
    <w:rsid w:val="00A02878"/>
    <w:rsid w:val="00A05E41"/>
    <w:rsid w:val="00A13017"/>
    <w:rsid w:val="00A14F35"/>
    <w:rsid w:val="00A1608E"/>
    <w:rsid w:val="00A16AE7"/>
    <w:rsid w:val="00A21F6F"/>
    <w:rsid w:val="00A2478F"/>
    <w:rsid w:val="00A43237"/>
    <w:rsid w:val="00A554D9"/>
    <w:rsid w:val="00A73E21"/>
    <w:rsid w:val="00A813F8"/>
    <w:rsid w:val="00A8372B"/>
    <w:rsid w:val="00A9022C"/>
    <w:rsid w:val="00AA47D5"/>
    <w:rsid w:val="00AA4CBB"/>
    <w:rsid w:val="00AB2D44"/>
    <w:rsid w:val="00AC14F2"/>
    <w:rsid w:val="00AC40EB"/>
    <w:rsid w:val="00AD2115"/>
    <w:rsid w:val="00AD26B1"/>
    <w:rsid w:val="00AD4F58"/>
    <w:rsid w:val="00B04E04"/>
    <w:rsid w:val="00B145A4"/>
    <w:rsid w:val="00B15389"/>
    <w:rsid w:val="00B20D0B"/>
    <w:rsid w:val="00B34349"/>
    <w:rsid w:val="00B428BD"/>
    <w:rsid w:val="00B45406"/>
    <w:rsid w:val="00B46518"/>
    <w:rsid w:val="00B547B9"/>
    <w:rsid w:val="00B64C89"/>
    <w:rsid w:val="00B8138E"/>
    <w:rsid w:val="00BA3698"/>
    <w:rsid w:val="00BA77B5"/>
    <w:rsid w:val="00BB5C97"/>
    <w:rsid w:val="00BC4249"/>
    <w:rsid w:val="00BE4827"/>
    <w:rsid w:val="00BF52E5"/>
    <w:rsid w:val="00C02E96"/>
    <w:rsid w:val="00C048A5"/>
    <w:rsid w:val="00C22E4D"/>
    <w:rsid w:val="00C23C2D"/>
    <w:rsid w:val="00C24725"/>
    <w:rsid w:val="00C26EFA"/>
    <w:rsid w:val="00C27FB7"/>
    <w:rsid w:val="00C31055"/>
    <w:rsid w:val="00C3450B"/>
    <w:rsid w:val="00C365C9"/>
    <w:rsid w:val="00C51CC1"/>
    <w:rsid w:val="00C55B4B"/>
    <w:rsid w:val="00C55E7E"/>
    <w:rsid w:val="00C57960"/>
    <w:rsid w:val="00C63191"/>
    <w:rsid w:val="00C65D92"/>
    <w:rsid w:val="00C7208B"/>
    <w:rsid w:val="00C73179"/>
    <w:rsid w:val="00C7470B"/>
    <w:rsid w:val="00C75301"/>
    <w:rsid w:val="00C879B2"/>
    <w:rsid w:val="00CA4D5F"/>
    <w:rsid w:val="00CA71E3"/>
    <w:rsid w:val="00CB3E58"/>
    <w:rsid w:val="00CB627D"/>
    <w:rsid w:val="00CC7583"/>
    <w:rsid w:val="00CE053B"/>
    <w:rsid w:val="00CE2618"/>
    <w:rsid w:val="00CE42A0"/>
    <w:rsid w:val="00CF06B0"/>
    <w:rsid w:val="00CF23F9"/>
    <w:rsid w:val="00CF7EB9"/>
    <w:rsid w:val="00D00AAE"/>
    <w:rsid w:val="00D06810"/>
    <w:rsid w:val="00D23CA5"/>
    <w:rsid w:val="00D351E8"/>
    <w:rsid w:val="00D40036"/>
    <w:rsid w:val="00D469FC"/>
    <w:rsid w:val="00D46B8A"/>
    <w:rsid w:val="00D56831"/>
    <w:rsid w:val="00D6634C"/>
    <w:rsid w:val="00D66F79"/>
    <w:rsid w:val="00D67C2F"/>
    <w:rsid w:val="00D71ABF"/>
    <w:rsid w:val="00D75C7A"/>
    <w:rsid w:val="00D76A94"/>
    <w:rsid w:val="00D8129D"/>
    <w:rsid w:val="00D8447E"/>
    <w:rsid w:val="00D94A49"/>
    <w:rsid w:val="00D96A42"/>
    <w:rsid w:val="00DA0604"/>
    <w:rsid w:val="00DA096C"/>
    <w:rsid w:val="00DA4B87"/>
    <w:rsid w:val="00DA77EF"/>
    <w:rsid w:val="00DC59B4"/>
    <w:rsid w:val="00DD11C0"/>
    <w:rsid w:val="00DE0AAF"/>
    <w:rsid w:val="00DE1B53"/>
    <w:rsid w:val="00E01688"/>
    <w:rsid w:val="00E01E7B"/>
    <w:rsid w:val="00E12417"/>
    <w:rsid w:val="00E32CF5"/>
    <w:rsid w:val="00E4351D"/>
    <w:rsid w:val="00E46CD0"/>
    <w:rsid w:val="00E60414"/>
    <w:rsid w:val="00E72A77"/>
    <w:rsid w:val="00E72E89"/>
    <w:rsid w:val="00E80E06"/>
    <w:rsid w:val="00E814E2"/>
    <w:rsid w:val="00E823D8"/>
    <w:rsid w:val="00EA1E29"/>
    <w:rsid w:val="00EB4E0F"/>
    <w:rsid w:val="00EB56F0"/>
    <w:rsid w:val="00EC1A4D"/>
    <w:rsid w:val="00EC27DE"/>
    <w:rsid w:val="00EC2E4D"/>
    <w:rsid w:val="00EC4F1D"/>
    <w:rsid w:val="00EC6078"/>
    <w:rsid w:val="00ED1988"/>
    <w:rsid w:val="00ED1F81"/>
    <w:rsid w:val="00EE3F7D"/>
    <w:rsid w:val="00EE50A8"/>
    <w:rsid w:val="00EE6F98"/>
    <w:rsid w:val="00EE756C"/>
    <w:rsid w:val="00EF0958"/>
    <w:rsid w:val="00EF3182"/>
    <w:rsid w:val="00EF47BE"/>
    <w:rsid w:val="00EF49D5"/>
    <w:rsid w:val="00F009C4"/>
    <w:rsid w:val="00F011FD"/>
    <w:rsid w:val="00F029E3"/>
    <w:rsid w:val="00F04F5A"/>
    <w:rsid w:val="00F126B0"/>
    <w:rsid w:val="00F25CB6"/>
    <w:rsid w:val="00F32CA1"/>
    <w:rsid w:val="00F332D7"/>
    <w:rsid w:val="00F340F5"/>
    <w:rsid w:val="00F441EB"/>
    <w:rsid w:val="00F63F75"/>
    <w:rsid w:val="00F65F21"/>
    <w:rsid w:val="00F67411"/>
    <w:rsid w:val="00F72799"/>
    <w:rsid w:val="00F74F16"/>
    <w:rsid w:val="00F824E3"/>
    <w:rsid w:val="00F84FF3"/>
    <w:rsid w:val="00F871A2"/>
    <w:rsid w:val="00F94C8F"/>
    <w:rsid w:val="00F96D4D"/>
    <w:rsid w:val="00FA311F"/>
    <w:rsid w:val="00FA5D23"/>
    <w:rsid w:val="00FA5EC5"/>
    <w:rsid w:val="00FB3B1F"/>
    <w:rsid w:val="00FC5F69"/>
    <w:rsid w:val="00FC7116"/>
    <w:rsid w:val="00FD133B"/>
    <w:rsid w:val="00FD221F"/>
    <w:rsid w:val="00FD3521"/>
    <w:rsid w:val="00FF1216"/>
    <w:rsid w:val="00FF4CC3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761E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71CED"/>
    <w:rPr>
      <w:rFonts w:ascii="Swis721 BT" w:hAnsi="Swis721 BT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805347"/>
    <w:pPr>
      <w:keepNext/>
      <w:jc w:val="center"/>
      <w:outlineLvl w:val="0"/>
    </w:pPr>
    <w:rPr>
      <w:rFonts w:ascii="Kunstler Script" w:hAnsi="Kunstler Script" w:cs="Kunstler Script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05347"/>
    <w:pPr>
      <w:keepNext/>
      <w:spacing w:line="240" w:lineRule="exact"/>
      <w:jc w:val="center"/>
      <w:outlineLvl w:val="1"/>
    </w:pPr>
    <w:rPr>
      <w:rFonts w:ascii="Kunstler Script" w:hAnsi="Kunstler Script" w:cs="Kunstler Script"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805347"/>
    <w:pPr>
      <w:keepNext/>
      <w:ind w:left="5220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05347"/>
    <w:pPr>
      <w:keepNext/>
      <w:ind w:left="4860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805347"/>
    <w:pPr>
      <w:keepNext/>
      <w:spacing w:line="240" w:lineRule="exact"/>
      <w:jc w:val="center"/>
      <w:outlineLvl w:val="4"/>
    </w:pPr>
    <w:rPr>
      <w:b/>
      <w:bCs/>
      <w:sz w:val="16"/>
      <w:szCs w:val="1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05347"/>
    <w:pPr>
      <w:keepNext/>
      <w:ind w:left="180"/>
      <w:outlineLvl w:val="5"/>
    </w:pPr>
    <w:rPr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05347"/>
    <w:pPr>
      <w:keepNext/>
      <w:ind w:left="5760" w:right="362"/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05347"/>
    <w:pPr>
      <w:keepNext/>
      <w:ind w:left="5580" w:right="362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805347"/>
    <w:pPr>
      <w:keepNext/>
      <w:tabs>
        <w:tab w:val="left" w:pos="864"/>
        <w:tab w:val="left" w:pos="1276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141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83F4A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983F4A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983F4A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983F4A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983F4A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983F4A"/>
    <w:rPr>
      <w:rFonts w:ascii="Calibri" w:hAnsi="Calibri" w:cs="Calibri"/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983F4A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983F4A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sid w:val="00983F4A"/>
    <w:rPr>
      <w:rFonts w:ascii="Cambria" w:hAnsi="Cambria" w:cs="Cambria"/>
      <w:sz w:val="22"/>
      <w:szCs w:val="22"/>
    </w:rPr>
  </w:style>
  <w:style w:type="paragraph" w:styleId="Intestazione">
    <w:name w:val="header"/>
    <w:basedOn w:val="Normale"/>
    <w:link w:val="IntestazioneCarattere"/>
    <w:rsid w:val="008053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83F4A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83F4A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805347"/>
    <w:pPr>
      <w:jc w:val="center"/>
    </w:pPr>
    <w:rPr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983F4A"/>
    <w:rPr>
      <w:sz w:val="24"/>
      <w:szCs w:val="24"/>
    </w:rPr>
  </w:style>
  <w:style w:type="character" w:styleId="Numeropagina">
    <w:name w:val="page number"/>
    <w:basedOn w:val="Carpredefinitoparagrafo"/>
    <w:rsid w:val="00805347"/>
  </w:style>
  <w:style w:type="paragraph" w:styleId="Rientrocorpodeltesto">
    <w:name w:val="Body Text Indent"/>
    <w:basedOn w:val="Normale"/>
    <w:link w:val="RientrocorpodeltestoCarattere"/>
    <w:uiPriority w:val="99"/>
    <w:rsid w:val="00805347"/>
    <w:pPr>
      <w:ind w:left="5220"/>
    </w:pPr>
    <w:rPr>
      <w:b/>
      <w:bCs/>
      <w:sz w:val="22"/>
      <w:szCs w:val="22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983F4A"/>
    <w:rPr>
      <w:sz w:val="24"/>
      <w:szCs w:val="24"/>
    </w:rPr>
  </w:style>
  <w:style w:type="paragraph" w:styleId="Testodelblocco">
    <w:name w:val="Block Text"/>
    <w:basedOn w:val="Normale"/>
    <w:uiPriority w:val="99"/>
    <w:rsid w:val="00805347"/>
    <w:pPr>
      <w:ind w:left="1276" w:right="283" w:hanging="992"/>
      <w:jc w:val="both"/>
    </w:pPr>
  </w:style>
  <w:style w:type="character" w:styleId="Collegamentoipertestuale">
    <w:name w:val="Hyperlink"/>
    <w:basedOn w:val="Carpredefinitoparagrafo"/>
    <w:uiPriority w:val="99"/>
    <w:rsid w:val="00805347"/>
    <w:rPr>
      <w:color w:val="0000FF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rsid w:val="00805347"/>
    <w:pPr>
      <w:ind w:left="360"/>
    </w:pPr>
    <w:rPr>
      <w:b/>
      <w:bCs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sid w:val="00983F4A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927D60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983F4A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927D6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sid w:val="00983F4A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992C74"/>
    <w:pPr>
      <w:ind w:left="720"/>
      <w:contextualSpacing/>
    </w:pPr>
  </w:style>
  <w:style w:type="paragraph" w:customStyle="1" w:styleId="sche3">
    <w:name w:val="sche_3"/>
    <w:rsid w:val="00D06810"/>
    <w:pPr>
      <w:widowControl w:val="0"/>
      <w:jc w:val="both"/>
    </w:pPr>
    <w:rPr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6F1C"/>
    <w:rPr>
      <w:rFonts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6F1C"/>
    <w:rPr>
      <w:rFonts w:ascii="Tahoma" w:hAnsi="Tahoma" w:cs="Tahoma"/>
      <w:sz w:val="16"/>
      <w:szCs w:val="16"/>
    </w:rPr>
  </w:style>
  <w:style w:type="paragraph" w:customStyle="1" w:styleId="Tabella">
    <w:name w:val="Tabella"/>
    <w:basedOn w:val="Normale"/>
    <w:link w:val="TabellaCarattere"/>
    <w:qFormat/>
    <w:rsid w:val="00277BCD"/>
    <w:pPr>
      <w:jc w:val="both"/>
    </w:pPr>
    <w:rPr>
      <w:sz w:val="18"/>
    </w:rPr>
  </w:style>
  <w:style w:type="character" w:customStyle="1" w:styleId="TabellaCarattere">
    <w:name w:val="Tabella Carattere"/>
    <w:link w:val="Tabella"/>
    <w:rsid w:val="00277BCD"/>
    <w:rPr>
      <w:rFonts w:ascii="Tahoma" w:hAnsi="Tahoma"/>
      <w:sz w:val="18"/>
      <w:szCs w:val="24"/>
    </w:rPr>
  </w:style>
  <w:style w:type="paragraph" w:styleId="Titolo">
    <w:name w:val="Title"/>
    <w:basedOn w:val="Normale"/>
    <w:next w:val="Normale"/>
    <w:link w:val="TitoloCarattere"/>
    <w:qFormat/>
    <w:locked/>
    <w:rsid w:val="00EF47BE"/>
    <w:pPr>
      <w:contextualSpacing/>
    </w:pPr>
    <w:rPr>
      <w:rFonts w:eastAsiaTheme="majorEastAsia" w:cstheme="majorBidi"/>
      <w:spacing w:val="-10"/>
      <w:kern w:val="28"/>
      <w:sz w:val="32"/>
      <w:szCs w:val="56"/>
    </w:rPr>
  </w:style>
  <w:style w:type="character" w:customStyle="1" w:styleId="TitoloCarattere">
    <w:name w:val="Titolo Carattere"/>
    <w:basedOn w:val="Carpredefinitoparagrafo"/>
    <w:link w:val="Titolo"/>
    <w:rsid w:val="00EF47BE"/>
    <w:rPr>
      <w:rFonts w:ascii="Tahoma" w:eastAsiaTheme="majorEastAsia" w:hAnsi="Tahoma" w:cstheme="majorBidi"/>
      <w:spacing w:val="-10"/>
      <w:kern w:val="28"/>
      <w:sz w:val="32"/>
      <w:szCs w:val="56"/>
    </w:rPr>
  </w:style>
  <w:style w:type="paragraph" w:customStyle="1" w:styleId="TITOLOCOPERTINA">
    <w:name w:val="TITOLO COPERTINA"/>
    <w:basedOn w:val="Intestazione"/>
    <w:link w:val="TITOLOCOPERTINACarattere"/>
    <w:qFormat/>
    <w:rsid w:val="00EF47BE"/>
    <w:pPr>
      <w:jc w:val="center"/>
    </w:pPr>
    <w:rPr>
      <w:b/>
      <w:bCs/>
    </w:rPr>
  </w:style>
  <w:style w:type="character" w:customStyle="1" w:styleId="TITOLOCOPERTINACarattere">
    <w:name w:val="TITOLO COPERTINA Carattere"/>
    <w:link w:val="TITOLOCOPERTINA"/>
    <w:rsid w:val="00EF47BE"/>
    <w:rPr>
      <w:rFonts w:ascii="Swis721 BT" w:hAnsi="Swis721 BT"/>
      <w:b/>
      <w:bCs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547B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547B9"/>
    <w:rPr>
      <w:rFonts w:ascii="Swis721 BT" w:hAnsi="Swis721 BT"/>
    </w:rPr>
  </w:style>
  <w:style w:type="paragraph" w:customStyle="1" w:styleId="Default">
    <w:name w:val="Default"/>
    <w:rsid w:val="00B04E04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styleId="Testonotadichiusura">
    <w:name w:val="endnote text"/>
    <w:basedOn w:val="Normale"/>
    <w:link w:val="TestonotadichiusuraCarattere"/>
    <w:semiHidden/>
    <w:rsid w:val="007608A1"/>
    <w:rPr>
      <w:rFonts w:ascii="Times New Roman" w:hAnsi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7608A1"/>
  </w:style>
  <w:style w:type="character" w:styleId="Rimandonotadichiusura">
    <w:name w:val="endnote reference"/>
    <w:semiHidden/>
    <w:rsid w:val="007608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ulss7.veneto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7A81F-2660-418B-B3F9-88CF5BB90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2024-05-12T13:14:00Z</dcterms:created>
  <dcterms:modified xsi:type="dcterms:W3CDTF">2024-05-17T13:11:00Z</dcterms:modified>
</cp:coreProperties>
</file>